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D0" w:rsidRPr="002A0667" w:rsidRDefault="0094372D" w:rsidP="0094372D">
      <w:pPr>
        <w:ind w:firstLineChars="800" w:firstLine="2570"/>
        <w:rPr>
          <w:b/>
          <w:sz w:val="32"/>
          <w:szCs w:val="32"/>
        </w:rPr>
      </w:pPr>
      <w:r>
        <w:rPr>
          <w:rFonts w:hint="eastAsia"/>
          <w:b/>
          <w:sz w:val="32"/>
          <w:szCs w:val="32"/>
        </w:rPr>
        <w:t>云联网</w:t>
      </w:r>
      <w:r w:rsidR="00C7091E">
        <w:rPr>
          <w:rFonts w:hint="eastAsia"/>
          <w:b/>
          <w:sz w:val="32"/>
          <w:szCs w:val="32"/>
        </w:rPr>
        <w:t>新舱单</w:t>
      </w:r>
      <w:bookmarkStart w:id="0" w:name="_GoBack"/>
      <w:bookmarkEnd w:id="0"/>
      <w:r w:rsidR="000E0AAB" w:rsidRPr="002A0667">
        <w:rPr>
          <w:rFonts w:hint="eastAsia"/>
          <w:b/>
          <w:sz w:val="32"/>
          <w:szCs w:val="32"/>
        </w:rPr>
        <w:t>操作流程</w:t>
      </w:r>
    </w:p>
    <w:p w:rsidR="000E0AAB" w:rsidRPr="002A0667" w:rsidRDefault="000E0AAB" w:rsidP="000E0AAB">
      <w:pPr>
        <w:rPr>
          <w:sz w:val="28"/>
          <w:szCs w:val="28"/>
        </w:rPr>
      </w:pPr>
    </w:p>
    <w:p w:rsidR="000E0AAB" w:rsidRDefault="000E0AAB" w:rsidP="000E0AAB">
      <w:pPr>
        <w:pStyle w:val="a3"/>
        <w:numPr>
          <w:ilvl w:val="0"/>
          <w:numId w:val="1"/>
        </w:numPr>
        <w:ind w:firstLineChars="0"/>
        <w:rPr>
          <w:sz w:val="28"/>
          <w:szCs w:val="28"/>
        </w:rPr>
      </w:pPr>
      <w:r w:rsidRPr="002A0667">
        <w:rPr>
          <w:rFonts w:hint="eastAsia"/>
          <w:sz w:val="28"/>
          <w:szCs w:val="28"/>
        </w:rPr>
        <w:t>注册登录</w:t>
      </w:r>
    </w:p>
    <w:p w:rsidR="002D00E8" w:rsidRDefault="002D00E8" w:rsidP="002D00E8">
      <w:pPr>
        <w:pStyle w:val="a3"/>
        <w:ind w:left="720" w:firstLineChars="0" w:firstLine="0"/>
        <w:rPr>
          <w:sz w:val="28"/>
          <w:szCs w:val="28"/>
        </w:rPr>
      </w:pPr>
      <w:r>
        <w:rPr>
          <w:rFonts w:hint="eastAsia"/>
          <w:sz w:val="28"/>
          <w:szCs w:val="28"/>
        </w:rPr>
        <w:t>云联网网址：</w:t>
      </w:r>
      <w:r w:rsidRPr="002D00E8">
        <w:rPr>
          <w:sz w:val="28"/>
          <w:szCs w:val="28"/>
        </w:rPr>
        <w:t>http://61.181.252.146:12006/html/swpt/index</w:t>
      </w:r>
    </w:p>
    <w:p w:rsidR="00D7729B" w:rsidRDefault="00D7729B" w:rsidP="00D7729B">
      <w:pPr>
        <w:pStyle w:val="a3"/>
        <w:ind w:left="720" w:firstLineChars="0" w:firstLine="0"/>
        <w:rPr>
          <w:sz w:val="28"/>
          <w:szCs w:val="28"/>
        </w:rPr>
      </w:pPr>
      <w:r>
        <w:rPr>
          <w:noProof/>
          <w:sz w:val="28"/>
          <w:szCs w:val="28"/>
        </w:rPr>
        <w:drawing>
          <wp:inline distT="0" distB="0" distL="0" distR="0" wp14:anchorId="4F0F427A" wp14:editId="177611D2">
            <wp:extent cx="5274310" cy="225234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04882.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252345"/>
                    </a:xfrm>
                    <a:prstGeom prst="rect">
                      <a:avLst/>
                    </a:prstGeom>
                  </pic:spPr>
                </pic:pic>
              </a:graphicData>
            </a:graphic>
          </wp:inline>
        </w:drawing>
      </w:r>
    </w:p>
    <w:p w:rsidR="009A2F39" w:rsidRDefault="009A2F39" w:rsidP="00D7729B">
      <w:pPr>
        <w:pStyle w:val="a3"/>
        <w:ind w:left="720" w:firstLineChars="0" w:firstLine="0"/>
        <w:rPr>
          <w:sz w:val="28"/>
          <w:szCs w:val="28"/>
        </w:rPr>
      </w:pPr>
      <w:r>
        <w:rPr>
          <w:sz w:val="28"/>
          <w:szCs w:val="28"/>
        </w:rPr>
        <w:t>网上订舱客户需要先签如下协议：</w:t>
      </w:r>
    </w:p>
    <w:p w:rsidR="009A2F39" w:rsidRDefault="009A2F39" w:rsidP="009A2F39">
      <w:pPr>
        <w:pStyle w:val="a3"/>
        <w:numPr>
          <w:ilvl w:val="0"/>
          <w:numId w:val="8"/>
        </w:numPr>
        <w:ind w:firstLineChars="0"/>
        <w:rPr>
          <w:sz w:val="28"/>
          <w:szCs w:val="28"/>
        </w:rPr>
      </w:pPr>
      <w:r>
        <w:rPr>
          <w:sz w:val="28"/>
          <w:szCs w:val="28"/>
        </w:rPr>
        <w:t>船代出口发舱单协议</w:t>
      </w:r>
      <w:r>
        <w:rPr>
          <w:rFonts w:hint="eastAsia"/>
          <w:sz w:val="28"/>
          <w:szCs w:val="28"/>
        </w:rPr>
        <w:t xml:space="preserve"> </w:t>
      </w:r>
      <w:r>
        <w:rPr>
          <w:sz w:val="28"/>
          <w:szCs w:val="28"/>
        </w:rPr>
        <w:t>2.</w:t>
      </w:r>
      <w:r>
        <w:rPr>
          <w:sz w:val="28"/>
          <w:szCs w:val="28"/>
        </w:rPr>
        <w:t>电子订舱协议</w:t>
      </w:r>
    </w:p>
    <w:p w:rsidR="009A2F39" w:rsidRDefault="009A2F39" w:rsidP="009A2F39">
      <w:pPr>
        <w:rPr>
          <w:szCs w:val="21"/>
        </w:rPr>
      </w:pPr>
      <w:r>
        <w:rPr>
          <w:rFonts w:hint="eastAsia"/>
          <w:sz w:val="28"/>
          <w:szCs w:val="28"/>
        </w:rPr>
        <w:t xml:space="preserve"> </w:t>
      </w:r>
      <w:r>
        <w:rPr>
          <w:sz w:val="28"/>
          <w:szCs w:val="28"/>
        </w:rPr>
        <w:t xml:space="preserve">    </w:t>
      </w:r>
      <w:r>
        <w:rPr>
          <w:sz w:val="28"/>
          <w:szCs w:val="28"/>
        </w:rPr>
        <w:t>准备资料：</w:t>
      </w:r>
      <w:r w:rsidRPr="00986C73">
        <w:rPr>
          <w:rFonts w:hint="eastAsia"/>
          <w:szCs w:val="21"/>
        </w:rPr>
        <w:t>*</w:t>
      </w:r>
      <w:r w:rsidRPr="00986C73">
        <w:rPr>
          <w:szCs w:val="21"/>
        </w:rPr>
        <w:t>基本存款账户信息</w:t>
      </w:r>
      <w:r w:rsidRPr="00986C73">
        <w:rPr>
          <w:szCs w:val="21"/>
        </w:rPr>
        <w:t xml:space="preserve"> *</w:t>
      </w:r>
      <w:r w:rsidRPr="00986C73">
        <w:rPr>
          <w:szCs w:val="21"/>
        </w:rPr>
        <w:t>开票信息</w:t>
      </w:r>
      <w:r w:rsidRPr="00986C73">
        <w:rPr>
          <w:rFonts w:hint="eastAsia"/>
          <w:szCs w:val="21"/>
        </w:rPr>
        <w:t xml:space="preserve"> </w:t>
      </w:r>
      <w:r w:rsidRPr="00986C73">
        <w:rPr>
          <w:szCs w:val="21"/>
        </w:rPr>
        <w:t>*</w:t>
      </w:r>
      <w:r w:rsidRPr="00986C73">
        <w:rPr>
          <w:szCs w:val="21"/>
        </w:rPr>
        <w:t>营业执照副本件</w:t>
      </w:r>
      <w:r w:rsidRPr="00986C73">
        <w:rPr>
          <w:rFonts w:hint="eastAsia"/>
          <w:szCs w:val="21"/>
        </w:rPr>
        <w:t xml:space="preserve"> </w:t>
      </w:r>
      <w:r w:rsidRPr="00986C73">
        <w:rPr>
          <w:szCs w:val="21"/>
        </w:rPr>
        <w:t>*</w:t>
      </w:r>
      <w:r w:rsidRPr="00986C73">
        <w:rPr>
          <w:szCs w:val="21"/>
        </w:rPr>
        <w:t>信息采集表</w:t>
      </w:r>
    </w:p>
    <w:p w:rsidR="00F36D8F" w:rsidRDefault="00986C73" w:rsidP="00F36D8F">
      <w:r>
        <w:rPr>
          <w:rFonts w:hint="eastAsia"/>
          <w:szCs w:val="21"/>
        </w:rPr>
        <w:t xml:space="preserve"> </w:t>
      </w:r>
      <w:r>
        <w:rPr>
          <w:szCs w:val="21"/>
        </w:rPr>
        <w:t xml:space="preserve">      </w:t>
      </w:r>
      <w:r>
        <w:rPr>
          <w:szCs w:val="21"/>
        </w:rPr>
        <w:t>资料格式及协议等事宜咨询刘小姐：</w:t>
      </w:r>
      <w:r>
        <w:t>Tel: + 021-5385 1199 </w:t>
      </w:r>
      <w:r>
        <w:t>转</w:t>
      </w:r>
      <w:r>
        <w:t> 8853</w:t>
      </w:r>
      <w:r w:rsidR="00F36D8F">
        <w:rPr>
          <w:rFonts w:hint="eastAsia"/>
        </w:rPr>
        <w:t xml:space="preserve"> </w:t>
      </w:r>
    </w:p>
    <w:p w:rsidR="00986C73" w:rsidRDefault="00986C73" w:rsidP="00F36D8F">
      <w:pPr>
        <w:ind w:firstLineChars="1900" w:firstLine="3990"/>
      </w:pPr>
      <w:r>
        <w:t>Email :</w:t>
      </w:r>
      <w:r w:rsidRPr="00986C73">
        <w:t xml:space="preserve"> </w:t>
      </w:r>
      <w:r>
        <w:t>jessica.liu@cimcwetrans.com</w:t>
      </w:r>
    </w:p>
    <w:p w:rsidR="00986C73" w:rsidRPr="00F36D8F" w:rsidRDefault="00986C73" w:rsidP="00986C73">
      <w:pPr>
        <w:rPr>
          <w:sz w:val="28"/>
          <w:szCs w:val="28"/>
        </w:rPr>
      </w:pPr>
    </w:p>
    <w:p w:rsidR="00D7729B" w:rsidRDefault="000D06BA" w:rsidP="00D7729B">
      <w:pPr>
        <w:pStyle w:val="a3"/>
        <w:ind w:left="720" w:firstLineChars="0" w:firstLine="0"/>
        <w:rPr>
          <w:sz w:val="28"/>
          <w:szCs w:val="28"/>
        </w:rPr>
      </w:pPr>
      <w:r>
        <w:rPr>
          <w:rFonts w:hint="eastAsia"/>
          <w:sz w:val="28"/>
          <w:szCs w:val="28"/>
        </w:rPr>
        <w:t>协议签订完成后，</w:t>
      </w:r>
      <w:r w:rsidR="002D00E8">
        <w:rPr>
          <w:rFonts w:hint="eastAsia"/>
          <w:sz w:val="28"/>
          <w:szCs w:val="28"/>
        </w:rPr>
        <w:t>进入</w:t>
      </w:r>
      <w:r w:rsidR="00F36D8F">
        <w:rPr>
          <w:rFonts w:hint="eastAsia"/>
          <w:sz w:val="28"/>
          <w:szCs w:val="28"/>
        </w:rPr>
        <w:t>云联网</w:t>
      </w:r>
      <w:r w:rsidR="002D00E8">
        <w:rPr>
          <w:rFonts w:hint="eastAsia"/>
          <w:sz w:val="28"/>
          <w:szCs w:val="28"/>
        </w:rPr>
        <w:t>注册界面，所有</w:t>
      </w:r>
      <w:r w:rsidR="002D00E8">
        <w:rPr>
          <w:rFonts w:hint="eastAsia"/>
          <w:sz w:val="28"/>
          <w:szCs w:val="28"/>
        </w:rPr>
        <w:t>*</w:t>
      </w:r>
      <w:r w:rsidR="002D00E8">
        <w:rPr>
          <w:rFonts w:hint="eastAsia"/>
          <w:sz w:val="28"/>
          <w:szCs w:val="28"/>
        </w:rPr>
        <w:t>为必填项</w:t>
      </w:r>
    </w:p>
    <w:p w:rsidR="002D00E8" w:rsidRDefault="002D00E8" w:rsidP="00D7729B">
      <w:pPr>
        <w:pStyle w:val="a3"/>
        <w:ind w:left="720" w:firstLineChars="0" w:firstLine="0"/>
        <w:rPr>
          <w:sz w:val="28"/>
          <w:szCs w:val="28"/>
        </w:rPr>
      </w:pPr>
      <w:r>
        <w:rPr>
          <w:noProof/>
          <w:sz w:val="28"/>
          <w:szCs w:val="28"/>
        </w:rPr>
        <w:drawing>
          <wp:inline distT="0" distB="0" distL="0" distR="0">
            <wp:extent cx="5274310" cy="153352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4CF4D.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533525"/>
                    </a:xfrm>
                    <a:prstGeom prst="rect">
                      <a:avLst/>
                    </a:prstGeom>
                  </pic:spPr>
                </pic:pic>
              </a:graphicData>
            </a:graphic>
          </wp:inline>
        </w:drawing>
      </w:r>
    </w:p>
    <w:p w:rsidR="002D00E8" w:rsidRDefault="002D00E8" w:rsidP="00D7729B">
      <w:pPr>
        <w:pStyle w:val="a3"/>
        <w:ind w:left="720" w:firstLineChars="0" w:firstLine="0"/>
        <w:rPr>
          <w:sz w:val="28"/>
          <w:szCs w:val="28"/>
        </w:rPr>
      </w:pPr>
    </w:p>
    <w:p w:rsidR="002D00E8" w:rsidRDefault="002D00E8" w:rsidP="00D7729B">
      <w:pPr>
        <w:pStyle w:val="a3"/>
        <w:ind w:left="720" w:firstLineChars="0" w:firstLine="0"/>
        <w:rPr>
          <w:szCs w:val="21"/>
        </w:rPr>
      </w:pPr>
      <w:r w:rsidRPr="002C5321">
        <w:rPr>
          <w:rFonts w:hint="eastAsia"/>
          <w:szCs w:val="21"/>
        </w:rPr>
        <w:t>提交注册信息后，请联系李小姐审批，</w:t>
      </w:r>
      <w:r w:rsidR="002C5321">
        <w:rPr>
          <w:rFonts w:hint="eastAsia"/>
          <w:szCs w:val="21"/>
        </w:rPr>
        <w:t>T</w:t>
      </w:r>
      <w:r w:rsidR="002C5321">
        <w:rPr>
          <w:szCs w:val="21"/>
        </w:rPr>
        <w:t>el</w:t>
      </w:r>
      <w:r w:rsidRPr="002C5321">
        <w:rPr>
          <w:rFonts w:hint="eastAsia"/>
          <w:szCs w:val="21"/>
        </w:rPr>
        <w:t>：</w:t>
      </w:r>
      <w:r w:rsidRPr="002C5321">
        <w:rPr>
          <w:rFonts w:hint="eastAsia"/>
          <w:szCs w:val="21"/>
        </w:rPr>
        <w:t>53851199*8211</w:t>
      </w:r>
    </w:p>
    <w:p w:rsidR="002C5321" w:rsidRPr="002C5321" w:rsidRDefault="002C5321" w:rsidP="00D7729B">
      <w:pPr>
        <w:pStyle w:val="a3"/>
        <w:ind w:left="720" w:firstLineChars="0" w:firstLine="0"/>
        <w:rPr>
          <w:szCs w:val="21"/>
        </w:rPr>
      </w:pPr>
      <w:r>
        <w:rPr>
          <w:szCs w:val="21"/>
        </w:rPr>
        <w:t xml:space="preserve">                                  Eemal: </w:t>
      </w:r>
      <w:r w:rsidRPr="002C5321">
        <w:rPr>
          <w:rFonts w:hint="eastAsia"/>
          <w:szCs w:val="21"/>
        </w:rPr>
        <w:t>xiaohui.li@cimcwetrans.com</w:t>
      </w:r>
    </w:p>
    <w:p w:rsidR="002D00E8" w:rsidRPr="002A0667" w:rsidRDefault="002D00E8" w:rsidP="00D7729B">
      <w:pPr>
        <w:pStyle w:val="a3"/>
        <w:ind w:left="720" w:firstLineChars="0" w:firstLine="0"/>
        <w:rPr>
          <w:sz w:val="28"/>
          <w:szCs w:val="28"/>
        </w:rPr>
      </w:pPr>
    </w:p>
    <w:p w:rsidR="000E0AAB" w:rsidRPr="002A0667" w:rsidRDefault="000E0AAB" w:rsidP="000E0AAB">
      <w:pPr>
        <w:pStyle w:val="a3"/>
        <w:numPr>
          <w:ilvl w:val="0"/>
          <w:numId w:val="1"/>
        </w:numPr>
        <w:ind w:firstLineChars="0"/>
        <w:rPr>
          <w:sz w:val="28"/>
          <w:szCs w:val="28"/>
        </w:rPr>
      </w:pPr>
      <w:r w:rsidRPr="002A0667">
        <w:rPr>
          <w:rFonts w:hint="eastAsia"/>
          <w:sz w:val="28"/>
          <w:szCs w:val="28"/>
        </w:rPr>
        <w:t>船代</w:t>
      </w:r>
      <w:r w:rsidRPr="002A0667">
        <w:rPr>
          <w:rFonts w:hint="eastAsia"/>
          <w:sz w:val="28"/>
          <w:szCs w:val="28"/>
        </w:rPr>
        <w:t>-</w:t>
      </w:r>
      <w:r w:rsidRPr="002A0667">
        <w:rPr>
          <w:rFonts w:hint="eastAsia"/>
          <w:sz w:val="28"/>
          <w:szCs w:val="28"/>
        </w:rPr>
        <w:t>订舱</w:t>
      </w:r>
      <w:r w:rsidRPr="002A0667">
        <w:rPr>
          <w:rFonts w:hint="eastAsia"/>
          <w:sz w:val="28"/>
          <w:szCs w:val="28"/>
        </w:rPr>
        <w:t>/</w:t>
      </w:r>
      <w:r w:rsidRPr="002A0667">
        <w:rPr>
          <w:rFonts w:hint="eastAsia"/>
          <w:sz w:val="28"/>
          <w:szCs w:val="28"/>
        </w:rPr>
        <w:t>预配申请</w:t>
      </w:r>
    </w:p>
    <w:p w:rsidR="00666C36" w:rsidRPr="005D43BA" w:rsidRDefault="005D43BA" w:rsidP="005D43BA">
      <w:pPr>
        <w:ind w:firstLineChars="200" w:firstLine="560"/>
        <w:rPr>
          <w:sz w:val="28"/>
          <w:szCs w:val="28"/>
        </w:rPr>
      </w:pPr>
      <w:r w:rsidRPr="005D43BA">
        <w:rPr>
          <w:rFonts w:hint="eastAsia"/>
          <w:sz w:val="28"/>
          <w:szCs w:val="28"/>
        </w:rPr>
        <w:t>（一）</w:t>
      </w:r>
      <w:r w:rsidR="00666C36" w:rsidRPr="005D43BA">
        <w:rPr>
          <w:rFonts w:hint="eastAsia"/>
          <w:sz w:val="28"/>
          <w:szCs w:val="28"/>
        </w:rPr>
        <w:t>手动录入操作</w:t>
      </w:r>
    </w:p>
    <w:p w:rsidR="004C618E" w:rsidRPr="002A0667" w:rsidRDefault="006033FF" w:rsidP="005D43BA">
      <w:pPr>
        <w:ind w:firstLineChars="200" w:firstLine="560"/>
        <w:rPr>
          <w:sz w:val="28"/>
          <w:szCs w:val="28"/>
        </w:rPr>
      </w:pPr>
      <w:r w:rsidRPr="002A0667">
        <w:rPr>
          <w:rFonts w:hint="eastAsia"/>
          <w:sz w:val="28"/>
          <w:szCs w:val="28"/>
        </w:rPr>
        <w:t>在船代业务</w:t>
      </w:r>
      <w:r w:rsidRPr="002A0667">
        <w:rPr>
          <w:sz w:val="28"/>
          <w:szCs w:val="28"/>
        </w:rPr>
        <w:t>—</w:t>
      </w:r>
      <w:r w:rsidRPr="002A0667">
        <w:rPr>
          <w:rFonts w:hint="eastAsia"/>
          <w:sz w:val="28"/>
          <w:szCs w:val="28"/>
        </w:rPr>
        <w:t>订舱页面，</w:t>
      </w:r>
      <w:r w:rsidR="004C618E" w:rsidRPr="002A0667">
        <w:rPr>
          <w:rFonts w:hint="eastAsia"/>
          <w:sz w:val="28"/>
          <w:szCs w:val="28"/>
        </w:rPr>
        <w:t>单击</w:t>
      </w:r>
      <w:r w:rsidRPr="002A0667">
        <w:rPr>
          <w:rFonts w:hint="eastAsia"/>
          <w:sz w:val="28"/>
          <w:szCs w:val="28"/>
        </w:rPr>
        <w:t>“</w:t>
      </w:r>
      <w:r w:rsidR="004C618E" w:rsidRPr="002A0667">
        <w:rPr>
          <w:rFonts w:hint="eastAsia"/>
          <w:sz w:val="28"/>
          <w:szCs w:val="28"/>
        </w:rPr>
        <w:t>单票订舱</w:t>
      </w:r>
      <w:r w:rsidRPr="002A0667">
        <w:rPr>
          <w:rFonts w:hint="eastAsia"/>
          <w:sz w:val="28"/>
          <w:szCs w:val="28"/>
        </w:rPr>
        <w:t>”</w:t>
      </w:r>
      <w:r w:rsidR="004C618E" w:rsidRPr="002A0667">
        <w:rPr>
          <w:rFonts w:hint="eastAsia"/>
          <w:sz w:val="28"/>
          <w:szCs w:val="28"/>
        </w:rPr>
        <w:t>，进入订舱编辑界面</w:t>
      </w:r>
    </w:p>
    <w:p w:rsidR="004C618E" w:rsidRPr="002A0667" w:rsidRDefault="00582A1E" w:rsidP="004C618E">
      <w:pPr>
        <w:pStyle w:val="a3"/>
        <w:ind w:left="720" w:firstLineChars="0" w:firstLine="0"/>
        <w:rPr>
          <w:sz w:val="28"/>
          <w:szCs w:val="28"/>
        </w:rPr>
      </w:pPr>
      <w:r>
        <w:rPr>
          <w:noProof/>
          <w:sz w:val="28"/>
          <w:szCs w:val="28"/>
        </w:rPr>
        <w:drawing>
          <wp:inline distT="0" distB="0" distL="0" distR="0">
            <wp:extent cx="5274310" cy="3504565"/>
            <wp:effectExtent l="0" t="0" r="254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47DF4.tmp"/>
                    <pic:cNvPicPr/>
                  </pic:nvPicPr>
                  <pic:blipFill>
                    <a:blip r:embed="rId9">
                      <a:extLst>
                        <a:ext uri="{28A0092B-C50C-407E-A947-70E740481C1C}">
                          <a14:useLocalDpi xmlns:a14="http://schemas.microsoft.com/office/drawing/2010/main" val="0"/>
                        </a:ext>
                      </a:extLst>
                    </a:blip>
                    <a:stretch>
                      <a:fillRect/>
                    </a:stretch>
                  </pic:blipFill>
                  <pic:spPr>
                    <a:xfrm>
                      <a:off x="0" y="0"/>
                      <a:ext cx="5274310" cy="3504565"/>
                    </a:xfrm>
                    <a:prstGeom prst="rect">
                      <a:avLst/>
                    </a:prstGeom>
                  </pic:spPr>
                </pic:pic>
              </a:graphicData>
            </a:graphic>
          </wp:inline>
        </w:drawing>
      </w:r>
    </w:p>
    <w:p w:rsidR="00BF192B" w:rsidRPr="002A0667" w:rsidRDefault="00BF192B" w:rsidP="004C618E">
      <w:pPr>
        <w:pStyle w:val="a3"/>
        <w:ind w:left="720" w:firstLineChars="0" w:firstLine="0"/>
        <w:rPr>
          <w:sz w:val="28"/>
          <w:szCs w:val="28"/>
        </w:rPr>
      </w:pPr>
      <w:r w:rsidRPr="002A0667">
        <w:rPr>
          <w:rFonts w:hint="eastAsia"/>
          <w:sz w:val="28"/>
          <w:szCs w:val="28"/>
        </w:rPr>
        <w:t>标红项</w:t>
      </w:r>
      <w:r w:rsidR="004C618E" w:rsidRPr="002A0667">
        <w:rPr>
          <w:rFonts w:hint="eastAsia"/>
          <w:sz w:val="28"/>
          <w:szCs w:val="28"/>
        </w:rPr>
        <w:t>为必填项，</w:t>
      </w:r>
      <w:r w:rsidRPr="002A0667">
        <w:rPr>
          <w:rFonts w:hint="eastAsia"/>
          <w:sz w:val="28"/>
          <w:szCs w:val="28"/>
        </w:rPr>
        <w:t>请按照填制规则仔细填写。</w:t>
      </w:r>
    </w:p>
    <w:p w:rsidR="004C618E" w:rsidRDefault="00BF192B" w:rsidP="004C618E">
      <w:pPr>
        <w:pStyle w:val="a3"/>
        <w:ind w:left="720" w:firstLineChars="0" w:firstLine="0"/>
        <w:rPr>
          <w:color w:val="FF0000"/>
          <w:sz w:val="28"/>
          <w:szCs w:val="28"/>
        </w:rPr>
      </w:pPr>
      <w:r w:rsidRPr="002A0667">
        <w:rPr>
          <w:rFonts w:hint="eastAsia"/>
          <w:color w:val="FF0000"/>
          <w:sz w:val="28"/>
          <w:szCs w:val="28"/>
        </w:rPr>
        <w:t>注：</w:t>
      </w:r>
      <w:r w:rsidR="00582A1E">
        <w:rPr>
          <w:rFonts w:hint="eastAsia"/>
          <w:color w:val="FF0000"/>
          <w:sz w:val="28"/>
          <w:szCs w:val="28"/>
        </w:rPr>
        <w:t>*</w:t>
      </w:r>
      <w:r w:rsidR="004C618E" w:rsidRPr="002A0667">
        <w:rPr>
          <w:rFonts w:hint="eastAsia"/>
          <w:color w:val="FF0000"/>
          <w:sz w:val="28"/>
          <w:szCs w:val="28"/>
        </w:rPr>
        <w:t>当收货人为</w:t>
      </w:r>
      <w:r w:rsidR="004C618E" w:rsidRPr="002A0667">
        <w:rPr>
          <w:rFonts w:hint="eastAsia"/>
          <w:color w:val="FF0000"/>
          <w:sz w:val="28"/>
          <w:szCs w:val="28"/>
        </w:rPr>
        <w:t>:TO ORDER</w:t>
      </w:r>
      <w:r w:rsidR="004C618E" w:rsidRPr="002A0667">
        <w:rPr>
          <w:rFonts w:hint="eastAsia"/>
          <w:color w:val="FF0000"/>
          <w:sz w:val="28"/>
          <w:szCs w:val="28"/>
        </w:rPr>
        <w:t>时，只需录入：收货人名称，通知人数据项则要录入完整信息。</w:t>
      </w:r>
    </w:p>
    <w:p w:rsidR="00582A1E" w:rsidRPr="00582A1E" w:rsidRDefault="00582A1E" w:rsidP="004C618E">
      <w:pPr>
        <w:pStyle w:val="a3"/>
        <w:ind w:left="720" w:firstLineChars="0" w:firstLine="0"/>
        <w:rPr>
          <w:color w:val="FF0000"/>
          <w:sz w:val="28"/>
          <w:szCs w:val="28"/>
        </w:rPr>
      </w:pPr>
      <w:r>
        <w:rPr>
          <w:color w:val="FF0000"/>
          <w:sz w:val="28"/>
          <w:szCs w:val="28"/>
        </w:rPr>
        <w:t>*</w:t>
      </w:r>
      <w:r>
        <w:rPr>
          <w:color w:val="FF0000"/>
          <w:sz w:val="28"/>
          <w:szCs w:val="28"/>
        </w:rPr>
        <w:t>编辑界面顶部可以查看订舱的船名航次的订舱截止时间和危险品截止时间。</w:t>
      </w:r>
    </w:p>
    <w:p w:rsidR="00666C36" w:rsidRPr="002A0667" w:rsidRDefault="004C618E" w:rsidP="004C618E">
      <w:pPr>
        <w:pStyle w:val="a3"/>
        <w:ind w:left="720" w:firstLineChars="0" w:firstLine="0"/>
        <w:rPr>
          <w:sz w:val="28"/>
          <w:szCs w:val="28"/>
        </w:rPr>
      </w:pPr>
      <w:r w:rsidRPr="002A0667">
        <w:rPr>
          <w:rFonts w:hint="eastAsia"/>
          <w:sz w:val="28"/>
          <w:szCs w:val="28"/>
        </w:rPr>
        <w:t>所有信息录入完毕后，点击</w:t>
      </w:r>
      <w:r w:rsidR="00666C36" w:rsidRPr="002A0667">
        <w:rPr>
          <w:rFonts w:hint="eastAsia"/>
          <w:sz w:val="28"/>
          <w:szCs w:val="28"/>
        </w:rPr>
        <w:t>“</w:t>
      </w:r>
      <w:r w:rsidRPr="002A0667">
        <w:rPr>
          <w:rFonts w:hint="eastAsia"/>
          <w:sz w:val="28"/>
          <w:szCs w:val="28"/>
        </w:rPr>
        <w:t>保存</w:t>
      </w:r>
      <w:r w:rsidR="00666C36" w:rsidRPr="002A0667">
        <w:rPr>
          <w:rFonts w:hint="eastAsia"/>
          <w:sz w:val="28"/>
          <w:szCs w:val="28"/>
        </w:rPr>
        <w:t>”</w:t>
      </w:r>
      <w:r w:rsidRPr="002A0667">
        <w:rPr>
          <w:rFonts w:hint="eastAsia"/>
          <w:sz w:val="28"/>
          <w:szCs w:val="28"/>
        </w:rPr>
        <w:t>，</w:t>
      </w:r>
      <w:r w:rsidR="00666C36" w:rsidRPr="002A0667">
        <w:rPr>
          <w:rFonts w:hint="eastAsia"/>
          <w:sz w:val="28"/>
          <w:szCs w:val="28"/>
        </w:rPr>
        <w:t>保存成功后，点击“提交”。或者</w:t>
      </w:r>
      <w:r w:rsidRPr="002A0667">
        <w:rPr>
          <w:rFonts w:hint="eastAsia"/>
          <w:sz w:val="28"/>
          <w:szCs w:val="28"/>
        </w:rPr>
        <w:t>返回到提单列表栏，勾选需要提交的提单号，点击</w:t>
      </w:r>
      <w:r w:rsidR="00125F82" w:rsidRPr="002A0667">
        <w:rPr>
          <w:rFonts w:hint="eastAsia"/>
          <w:sz w:val="28"/>
          <w:szCs w:val="28"/>
        </w:rPr>
        <w:t>“</w:t>
      </w:r>
      <w:r w:rsidRPr="002A0667">
        <w:rPr>
          <w:rFonts w:hint="eastAsia"/>
          <w:sz w:val="28"/>
          <w:szCs w:val="28"/>
        </w:rPr>
        <w:t>批量提交</w:t>
      </w:r>
      <w:r w:rsidR="00125F82" w:rsidRPr="002A0667">
        <w:rPr>
          <w:rFonts w:hint="eastAsia"/>
          <w:sz w:val="28"/>
          <w:szCs w:val="28"/>
        </w:rPr>
        <w:t>”</w:t>
      </w:r>
      <w:r w:rsidRPr="002A0667">
        <w:rPr>
          <w:rFonts w:hint="eastAsia"/>
          <w:sz w:val="28"/>
          <w:szCs w:val="28"/>
        </w:rPr>
        <w:t>。如需加拼，可点击</w:t>
      </w:r>
      <w:r w:rsidR="00125F82" w:rsidRPr="002A0667">
        <w:rPr>
          <w:rFonts w:hint="eastAsia"/>
          <w:sz w:val="28"/>
          <w:szCs w:val="28"/>
        </w:rPr>
        <w:t>“</w:t>
      </w:r>
      <w:r w:rsidRPr="002A0667">
        <w:rPr>
          <w:rFonts w:hint="eastAsia"/>
          <w:sz w:val="28"/>
          <w:szCs w:val="28"/>
        </w:rPr>
        <w:t>多票加拼</w:t>
      </w:r>
      <w:r w:rsidR="00125F82" w:rsidRPr="002A0667">
        <w:rPr>
          <w:rFonts w:hint="eastAsia"/>
          <w:sz w:val="28"/>
          <w:szCs w:val="28"/>
        </w:rPr>
        <w:t>”</w:t>
      </w:r>
      <w:r w:rsidR="0019710F" w:rsidRPr="002A0667">
        <w:rPr>
          <w:rFonts w:hint="eastAsia"/>
          <w:sz w:val="28"/>
          <w:szCs w:val="28"/>
        </w:rPr>
        <w:t>，进行加拼操作</w:t>
      </w:r>
      <w:r w:rsidRPr="002A0667">
        <w:rPr>
          <w:rFonts w:hint="eastAsia"/>
          <w:sz w:val="28"/>
          <w:szCs w:val="28"/>
        </w:rPr>
        <w:t>。</w:t>
      </w:r>
    </w:p>
    <w:p w:rsidR="00666C36" w:rsidRPr="005D43BA" w:rsidRDefault="005D43BA" w:rsidP="005D43BA">
      <w:pPr>
        <w:ind w:firstLineChars="200" w:firstLine="560"/>
        <w:rPr>
          <w:sz w:val="28"/>
          <w:szCs w:val="28"/>
        </w:rPr>
      </w:pPr>
      <w:r w:rsidRPr="005D43BA">
        <w:rPr>
          <w:rFonts w:hint="eastAsia"/>
          <w:sz w:val="28"/>
          <w:szCs w:val="28"/>
        </w:rPr>
        <w:t>（二）</w:t>
      </w:r>
      <w:r w:rsidR="004C618E" w:rsidRPr="005D43BA">
        <w:rPr>
          <w:rFonts w:hint="eastAsia"/>
          <w:sz w:val="28"/>
          <w:szCs w:val="28"/>
        </w:rPr>
        <w:t>EDI</w:t>
      </w:r>
      <w:r w:rsidR="004C618E" w:rsidRPr="005D43BA">
        <w:rPr>
          <w:rFonts w:hint="eastAsia"/>
          <w:sz w:val="28"/>
          <w:szCs w:val="28"/>
        </w:rPr>
        <w:t>导入</w:t>
      </w:r>
    </w:p>
    <w:p w:rsidR="006033FF" w:rsidRPr="005D43BA" w:rsidRDefault="006033FF" w:rsidP="005D43BA">
      <w:pPr>
        <w:ind w:firstLineChars="300" w:firstLine="840"/>
        <w:rPr>
          <w:sz w:val="28"/>
          <w:szCs w:val="28"/>
        </w:rPr>
      </w:pPr>
      <w:r w:rsidRPr="005D43BA">
        <w:rPr>
          <w:rFonts w:hint="eastAsia"/>
          <w:sz w:val="28"/>
          <w:szCs w:val="28"/>
        </w:rPr>
        <w:lastRenderedPageBreak/>
        <w:t>在船代业务</w:t>
      </w:r>
      <w:r w:rsidRPr="005D43BA">
        <w:rPr>
          <w:sz w:val="28"/>
          <w:szCs w:val="28"/>
        </w:rPr>
        <w:t>—</w:t>
      </w:r>
      <w:r w:rsidRPr="005D43BA">
        <w:rPr>
          <w:rFonts w:hint="eastAsia"/>
          <w:sz w:val="28"/>
          <w:szCs w:val="28"/>
        </w:rPr>
        <w:t>订舱页面，点击“</w:t>
      </w:r>
      <w:r w:rsidR="004C618E" w:rsidRPr="005D43BA">
        <w:rPr>
          <w:rFonts w:hint="eastAsia"/>
          <w:sz w:val="28"/>
          <w:szCs w:val="28"/>
        </w:rPr>
        <w:t>EDI</w:t>
      </w:r>
      <w:r w:rsidR="004C618E" w:rsidRPr="005D43BA">
        <w:rPr>
          <w:rFonts w:hint="eastAsia"/>
          <w:sz w:val="28"/>
          <w:szCs w:val="28"/>
        </w:rPr>
        <w:t>导入</w:t>
      </w:r>
      <w:r w:rsidRPr="005D43BA">
        <w:rPr>
          <w:rFonts w:hint="eastAsia"/>
          <w:sz w:val="28"/>
          <w:szCs w:val="28"/>
        </w:rPr>
        <w:t>”。</w:t>
      </w:r>
    </w:p>
    <w:p w:rsidR="006033FF" w:rsidRPr="005D43BA" w:rsidRDefault="006033FF" w:rsidP="005D43BA">
      <w:pPr>
        <w:ind w:firstLineChars="300" w:firstLine="630"/>
        <w:rPr>
          <w:sz w:val="28"/>
          <w:szCs w:val="28"/>
        </w:rPr>
      </w:pPr>
      <w:r w:rsidRPr="002A0667">
        <w:rPr>
          <w:noProof/>
        </w:rPr>
        <w:drawing>
          <wp:inline distT="0" distB="0" distL="0" distR="0" wp14:anchorId="3A69CE4F" wp14:editId="081C7037">
            <wp:extent cx="3955123" cy="3124471"/>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55123" cy="3124471"/>
                    </a:xfrm>
                    <a:prstGeom prst="rect">
                      <a:avLst/>
                    </a:prstGeom>
                  </pic:spPr>
                </pic:pic>
              </a:graphicData>
            </a:graphic>
          </wp:inline>
        </w:drawing>
      </w:r>
    </w:p>
    <w:p w:rsidR="006033FF" w:rsidRDefault="006033FF" w:rsidP="005D43BA">
      <w:pPr>
        <w:ind w:leftChars="196" w:left="412"/>
        <w:rPr>
          <w:sz w:val="28"/>
          <w:szCs w:val="28"/>
        </w:rPr>
      </w:pPr>
      <w:r w:rsidRPr="002A0667">
        <w:rPr>
          <w:rFonts w:hint="eastAsia"/>
          <w:sz w:val="28"/>
          <w:szCs w:val="28"/>
        </w:rPr>
        <w:t>选择需导入的报文，按步骤进行导入。</w:t>
      </w:r>
      <w:r w:rsidR="0019710F" w:rsidRPr="002A0667">
        <w:rPr>
          <w:rFonts w:hint="eastAsia"/>
          <w:sz w:val="28"/>
          <w:szCs w:val="28"/>
        </w:rPr>
        <w:t>导入完成后，选中需要提交的提单号，点击“批量提交”。</w:t>
      </w:r>
    </w:p>
    <w:p w:rsidR="00D7729B" w:rsidRPr="005D43BA" w:rsidRDefault="005D43BA" w:rsidP="005D43BA">
      <w:pPr>
        <w:ind w:firstLineChars="100" w:firstLine="280"/>
        <w:rPr>
          <w:sz w:val="28"/>
          <w:szCs w:val="28"/>
        </w:rPr>
      </w:pPr>
      <w:r>
        <w:rPr>
          <w:rFonts w:hint="eastAsia"/>
          <w:sz w:val="28"/>
          <w:szCs w:val="28"/>
        </w:rPr>
        <w:t>（三）</w:t>
      </w:r>
      <w:r w:rsidR="00D7729B" w:rsidRPr="005D43BA">
        <w:rPr>
          <w:rFonts w:hint="eastAsia"/>
          <w:sz w:val="28"/>
          <w:szCs w:val="28"/>
        </w:rPr>
        <w:t>EXCEL</w:t>
      </w:r>
      <w:r w:rsidR="00D7729B" w:rsidRPr="005D43BA">
        <w:rPr>
          <w:rFonts w:hint="eastAsia"/>
          <w:sz w:val="28"/>
          <w:szCs w:val="28"/>
        </w:rPr>
        <w:t>导入</w:t>
      </w:r>
    </w:p>
    <w:p w:rsidR="00D7729B" w:rsidRPr="005D43BA" w:rsidRDefault="00D7729B" w:rsidP="005D43BA">
      <w:pPr>
        <w:ind w:firstLineChars="300" w:firstLine="840"/>
        <w:rPr>
          <w:sz w:val="28"/>
          <w:szCs w:val="28"/>
        </w:rPr>
      </w:pPr>
      <w:r w:rsidRPr="005D43BA">
        <w:rPr>
          <w:rFonts w:hint="eastAsia"/>
          <w:sz w:val="28"/>
          <w:szCs w:val="28"/>
        </w:rPr>
        <w:t>在船代业务</w:t>
      </w:r>
      <w:r w:rsidRPr="005D43BA">
        <w:rPr>
          <w:rFonts w:hint="eastAsia"/>
          <w:sz w:val="28"/>
          <w:szCs w:val="28"/>
        </w:rPr>
        <w:t>-</w:t>
      </w:r>
      <w:r w:rsidRPr="005D43BA">
        <w:rPr>
          <w:rFonts w:hint="eastAsia"/>
          <w:sz w:val="28"/>
          <w:szCs w:val="28"/>
        </w:rPr>
        <w:t>订舱界面，点击“</w:t>
      </w:r>
      <w:r w:rsidRPr="005D43BA">
        <w:rPr>
          <w:rFonts w:hint="eastAsia"/>
          <w:sz w:val="28"/>
          <w:szCs w:val="28"/>
        </w:rPr>
        <w:t>EXCEL</w:t>
      </w:r>
      <w:r w:rsidRPr="005D43BA">
        <w:rPr>
          <w:rFonts w:hint="eastAsia"/>
          <w:sz w:val="28"/>
          <w:szCs w:val="28"/>
        </w:rPr>
        <w:t>导入”</w:t>
      </w:r>
    </w:p>
    <w:p w:rsidR="00D7729B" w:rsidRPr="005D43BA" w:rsidRDefault="00BA2F8C" w:rsidP="005D43BA">
      <w:pPr>
        <w:ind w:firstLineChars="300" w:firstLine="630"/>
        <w:rPr>
          <w:sz w:val="28"/>
          <w:szCs w:val="28"/>
        </w:rPr>
      </w:pPr>
      <w:r>
        <w:rPr>
          <w:rFonts w:hint="eastAsia"/>
          <w:noProof/>
        </w:rPr>
        <w:drawing>
          <wp:inline distT="0" distB="0" distL="0" distR="0" wp14:anchorId="40089727" wp14:editId="249B8418">
            <wp:extent cx="4813547" cy="3626036"/>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0FEA3.tmp"/>
                    <pic:cNvPicPr/>
                  </pic:nvPicPr>
                  <pic:blipFill>
                    <a:blip r:embed="rId11">
                      <a:extLst>
                        <a:ext uri="{28A0092B-C50C-407E-A947-70E740481C1C}">
                          <a14:useLocalDpi xmlns:a14="http://schemas.microsoft.com/office/drawing/2010/main" val="0"/>
                        </a:ext>
                      </a:extLst>
                    </a:blip>
                    <a:stretch>
                      <a:fillRect/>
                    </a:stretch>
                  </pic:blipFill>
                  <pic:spPr>
                    <a:xfrm>
                      <a:off x="0" y="0"/>
                      <a:ext cx="4813547" cy="3626036"/>
                    </a:xfrm>
                    <a:prstGeom prst="rect">
                      <a:avLst/>
                    </a:prstGeom>
                  </pic:spPr>
                </pic:pic>
              </a:graphicData>
            </a:graphic>
          </wp:inline>
        </w:drawing>
      </w:r>
    </w:p>
    <w:p w:rsidR="00BA2F8C" w:rsidRDefault="00BA2F8C" w:rsidP="005D43BA">
      <w:pPr>
        <w:ind w:leftChars="196" w:left="412"/>
        <w:rPr>
          <w:sz w:val="28"/>
          <w:szCs w:val="28"/>
        </w:rPr>
      </w:pPr>
      <w:r>
        <w:rPr>
          <w:rFonts w:hint="eastAsia"/>
          <w:sz w:val="28"/>
          <w:szCs w:val="28"/>
        </w:rPr>
        <w:lastRenderedPageBreak/>
        <w:t>选择需导入的</w:t>
      </w:r>
      <w:r>
        <w:rPr>
          <w:rFonts w:hint="eastAsia"/>
          <w:sz w:val="28"/>
          <w:szCs w:val="28"/>
        </w:rPr>
        <w:t>EXCEL</w:t>
      </w:r>
      <w:r w:rsidRPr="002A0667">
        <w:rPr>
          <w:rFonts w:hint="eastAsia"/>
          <w:sz w:val="28"/>
          <w:szCs w:val="28"/>
        </w:rPr>
        <w:t>，按步骤进行导入。导入完成后，选中需要提交的提单号，点击“批量提交”。</w:t>
      </w:r>
    </w:p>
    <w:p w:rsidR="002E335C" w:rsidRPr="002E335C" w:rsidRDefault="002E335C" w:rsidP="002E335C">
      <w:pPr>
        <w:ind w:leftChars="196" w:left="692" w:hangingChars="100" w:hanging="280"/>
        <w:rPr>
          <w:rFonts w:asciiTheme="majorEastAsia" w:eastAsiaTheme="majorEastAsia" w:hAnsiTheme="majorEastAsia"/>
          <w:color w:val="FF0000"/>
          <w:sz w:val="28"/>
          <w:szCs w:val="28"/>
        </w:rPr>
      </w:pPr>
      <w:r w:rsidRPr="002E335C">
        <w:rPr>
          <w:rFonts w:asciiTheme="majorEastAsia" w:eastAsiaTheme="majorEastAsia" w:hAnsiTheme="majorEastAsia" w:hint="eastAsia"/>
          <w:color w:val="FF0000"/>
          <w:sz w:val="28"/>
          <w:szCs w:val="28"/>
        </w:rPr>
        <w:t>*如需导入E</w:t>
      </w:r>
      <w:r w:rsidRPr="002E335C">
        <w:rPr>
          <w:rFonts w:asciiTheme="majorEastAsia" w:eastAsiaTheme="majorEastAsia" w:hAnsiTheme="majorEastAsia"/>
          <w:color w:val="FF0000"/>
          <w:sz w:val="28"/>
          <w:szCs w:val="28"/>
        </w:rPr>
        <w:t>XCEL模板及</w:t>
      </w:r>
      <w:r w:rsidR="00FD2D6E">
        <w:rPr>
          <w:rFonts w:asciiTheme="majorEastAsia" w:eastAsiaTheme="majorEastAsia" w:hAnsiTheme="majorEastAsia" w:hint="eastAsia"/>
          <w:color w:val="FF0000"/>
          <w:sz w:val="28"/>
          <w:szCs w:val="28"/>
        </w:rPr>
        <w:t>E</w:t>
      </w:r>
      <w:r w:rsidR="00FD2D6E">
        <w:rPr>
          <w:rFonts w:asciiTheme="majorEastAsia" w:eastAsiaTheme="majorEastAsia" w:hAnsiTheme="majorEastAsia"/>
          <w:color w:val="FF0000"/>
          <w:sz w:val="28"/>
          <w:szCs w:val="28"/>
        </w:rPr>
        <w:t>DI</w:t>
      </w:r>
      <w:r w:rsidRPr="002E335C">
        <w:rPr>
          <w:rFonts w:asciiTheme="majorEastAsia" w:eastAsiaTheme="majorEastAsia" w:hAnsiTheme="majorEastAsia"/>
          <w:color w:val="FF0000"/>
          <w:sz w:val="28"/>
          <w:szCs w:val="28"/>
        </w:rPr>
        <w:t>格式请</w:t>
      </w:r>
      <w:r w:rsidRPr="002E335C">
        <w:rPr>
          <w:rFonts w:asciiTheme="majorEastAsia" w:eastAsiaTheme="majorEastAsia" w:hAnsiTheme="majorEastAsia" w:hint="eastAsia"/>
          <w:color w:val="FF0000"/>
          <w:sz w:val="28"/>
          <w:szCs w:val="28"/>
        </w:rPr>
        <w:t>在云联网首页最下端</w:t>
      </w:r>
      <w:r w:rsidRPr="002E335C">
        <w:rPr>
          <w:rFonts w:asciiTheme="majorEastAsia" w:eastAsiaTheme="majorEastAsia" w:hAnsiTheme="majorEastAsia" w:hint="eastAsia"/>
          <w:color w:val="FF0000"/>
          <w:sz w:val="24"/>
          <w:szCs w:val="24"/>
        </w:rPr>
        <w:t>【帮助中心】【下载中心】【上海船代】</w:t>
      </w:r>
      <w:r w:rsidRPr="002E335C">
        <w:rPr>
          <w:rFonts w:asciiTheme="majorEastAsia" w:eastAsiaTheme="majorEastAsia" w:hAnsiTheme="majorEastAsia" w:hint="eastAsia"/>
          <w:color w:val="FF0000"/>
          <w:sz w:val="28"/>
          <w:szCs w:val="28"/>
        </w:rPr>
        <w:t>下载</w:t>
      </w:r>
      <w:r>
        <w:rPr>
          <w:rFonts w:asciiTheme="majorEastAsia" w:eastAsiaTheme="majorEastAsia" w:hAnsiTheme="majorEastAsia" w:hint="eastAsia"/>
          <w:color w:val="FF0000"/>
          <w:sz w:val="28"/>
          <w:szCs w:val="28"/>
        </w:rPr>
        <w:t>。</w:t>
      </w:r>
    </w:p>
    <w:p w:rsidR="008A69E7" w:rsidRDefault="008A69E7" w:rsidP="002E335C">
      <w:pPr>
        <w:ind w:firstLineChars="196" w:firstLine="549"/>
        <w:rPr>
          <w:sz w:val="28"/>
          <w:szCs w:val="28"/>
        </w:rPr>
      </w:pPr>
      <w:r w:rsidRPr="002A0667">
        <w:rPr>
          <w:rFonts w:hint="eastAsia"/>
          <w:sz w:val="28"/>
          <w:szCs w:val="28"/>
        </w:rPr>
        <w:t>船代业务</w:t>
      </w:r>
      <w:r w:rsidRPr="002A0667">
        <w:rPr>
          <w:rFonts w:hint="eastAsia"/>
          <w:sz w:val="28"/>
          <w:szCs w:val="28"/>
        </w:rPr>
        <w:t>-</w:t>
      </w:r>
      <w:r w:rsidRPr="002A0667">
        <w:rPr>
          <w:rFonts w:hint="eastAsia"/>
          <w:sz w:val="28"/>
          <w:szCs w:val="28"/>
        </w:rPr>
        <w:t>提单确认</w:t>
      </w:r>
    </w:p>
    <w:p w:rsidR="008C6C9D" w:rsidRPr="002A0667" w:rsidRDefault="008C6C9D" w:rsidP="008C6C9D">
      <w:pPr>
        <w:pStyle w:val="a3"/>
        <w:ind w:left="720" w:firstLineChars="0" w:firstLine="0"/>
        <w:rPr>
          <w:sz w:val="28"/>
          <w:szCs w:val="28"/>
        </w:rPr>
      </w:pPr>
      <w:r>
        <w:rPr>
          <w:rFonts w:hint="eastAsia"/>
          <w:sz w:val="28"/>
          <w:szCs w:val="28"/>
        </w:rPr>
        <w:t>（一）预配舱单发送</w:t>
      </w:r>
    </w:p>
    <w:p w:rsidR="00CA13A3" w:rsidRPr="002A0667" w:rsidRDefault="00CA13A3" w:rsidP="008A69E7">
      <w:pPr>
        <w:pStyle w:val="a3"/>
        <w:ind w:left="720" w:firstLineChars="0" w:firstLine="0"/>
        <w:rPr>
          <w:sz w:val="28"/>
          <w:szCs w:val="28"/>
        </w:rPr>
      </w:pPr>
      <w:r w:rsidRPr="002A0667">
        <w:rPr>
          <w:rFonts w:hint="eastAsia"/>
          <w:sz w:val="28"/>
          <w:szCs w:val="28"/>
        </w:rPr>
        <w:t>1</w:t>
      </w:r>
      <w:r w:rsidR="00B14135">
        <w:rPr>
          <w:rFonts w:hint="eastAsia"/>
          <w:sz w:val="28"/>
          <w:szCs w:val="28"/>
        </w:rPr>
        <w:t>．</w:t>
      </w:r>
      <w:r w:rsidR="00BA2F8C">
        <w:rPr>
          <w:rFonts w:hint="eastAsia"/>
          <w:sz w:val="28"/>
          <w:szCs w:val="28"/>
        </w:rPr>
        <w:t>订舱提交成功并审核</w:t>
      </w:r>
      <w:r w:rsidRPr="002A0667">
        <w:rPr>
          <w:rFonts w:hint="eastAsia"/>
          <w:sz w:val="28"/>
          <w:szCs w:val="28"/>
        </w:rPr>
        <w:t>，</w:t>
      </w:r>
      <w:r w:rsidR="00010FE5" w:rsidRPr="002A0667">
        <w:rPr>
          <w:rFonts w:hint="eastAsia"/>
          <w:sz w:val="28"/>
          <w:szCs w:val="28"/>
        </w:rPr>
        <w:t>方可</w:t>
      </w:r>
      <w:r w:rsidRPr="002A0667">
        <w:rPr>
          <w:rFonts w:hint="eastAsia"/>
          <w:sz w:val="28"/>
          <w:szCs w:val="28"/>
        </w:rPr>
        <w:t>到提单确认界面补充修改信息</w:t>
      </w:r>
      <w:r w:rsidR="00010FE5" w:rsidRPr="002A0667">
        <w:rPr>
          <w:rFonts w:hint="eastAsia"/>
          <w:sz w:val="28"/>
          <w:szCs w:val="28"/>
        </w:rPr>
        <w:t>并进行发送</w:t>
      </w:r>
      <w:r w:rsidR="00B32246">
        <w:rPr>
          <w:rFonts w:hint="eastAsia"/>
          <w:sz w:val="28"/>
          <w:szCs w:val="28"/>
        </w:rPr>
        <w:t>。</w:t>
      </w:r>
    </w:p>
    <w:p w:rsidR="008A69E7" w:rsidRPr="002A0667" w:rsidRDefault="008A69E7" w:rsidP="008A69E7">
      <w:pPr>
        <w:pStyle w:val="a3"/>
        <w:ind w:left="720" w:firstLineChars="0" w:firstLine="0"/>
        <w:rPr>
          <w:sz w:val="28"/>
          <w:szCs w:val="28"/>
        </w:rPr>
      </w:pPr>
      <w:r w:rsidRPr="002A0667">
        <w:rPr>
          <w:rFonts w:hint="eastAsia"/>
          <w:sz w:val="28"/>
          <w:szCs w:val="28"/>
        </w:rPr>
        <w:t>按船名航次查询，勾选提单号进入单票编辑界面</w:t>
      </w:r>
    </w:p>
    <w:p w:rsidR="008A69E7" w:rsidRPr="002A0667" w:rsidRDefault="008A69E7" w:rsidP="008A69E7">
      <w:pPr>
        <w:pStyle w:val="a3"/>
        <w:ind w:left="720" w:firstLineChars="0" w:firstLine="0"/>
        <w:rPr>
          <w:sz w:val="28"/>
          <w:szCs w:val="28"/>
        </w:rPr>
      </w:pPr>
      <w:r w:rsidRPr="002A0667">
        <w:rPr>
          <w:rFonts w:hint="eastAsia"/>
          <w:noProof/>
          <w:sz w:val="28"/>
          <w:szCs w:val="28"/>
        </w:rPr>
        <w:drawing>
          <wp:inline distT="0" distB="0" distL="0" distR="0" wp14:anchorId="49EE6C43" wp14:editId="5ABC2379">
            <wp:extent cx="5274310" cy="25787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4BE19.tmp"/>
                    <pic:cNvPicPr/>
                  </pic:nvPicPr>
                  <pic:blipFill>
                    <a:blip r:embed="rId12">
                      <a:extLst>
                        <a:ext uri="{28A0092B-C50C-407E-A947-70E740481C1C}">
                          <a14:useLocalDpi xmlns:a14="http://schemas.microsoft.com/office/drawing/2010/main" val="0"/>
                        </a:ext>
                      </a:extLst>
                    </a:blip>
                    <a:stretch>
                      <a:fillRect/>
                    </a:stretch>
                  </pic:blipFill>
                  <pic:spPr>
                    <a:xfrm>
                      <a:off x="0" y="0"/>
                      <a:ext cx="5274310" cy="2578735"/>
                    </a:xfrm>
                    <a:prstGeom prst="rect">
                      <a:avLst/>
                    </a:prstGeom>
                  </pic:spPr>
                </pic:pic>
              </a:graphicData>
            </a:graphic>
          </wp:inline>
        </w:drawing>
      </w:r>
    </w:p>
    <w:p w:rsidR="00CA13A3" w:rsidRPr="002A0667" w:rsidRDefault="008A69E7" w:rsidP="008A69E7">
      <w:pPr>
        <w:pStyle w:val="a3"/>
        <w:ind w:left="720" w:firstLineChars="0" w:firstLine="0"/>
        <w:rPr>
          <w:sz w:val="28"/>
          <w:szCs w:val="28"/>
        </w:rPr>
      </w:pPr>
      <w:r w:rsidRPr="002A0667">
        <w:rPr>
          <w:rFonts w:hint="eastAsia"/>
          <w:sz w:val="28"/>
          <w:szCs w:val="28"/>
        </w:rPr>
        <w:t>维护好装箱信息及需要修改的内容后，</w:t>
      </w:r>
      <w:r w:rsidR="00CA13A3" w:rsidRPr="002A0667">
        <w:rPr>
          <w:rFonts w:hint="eastAsia"/>
          <w:sz w:val="28"/>
          <w:szCs w:val="28"/>
        </w:rPr>
        <w:t>可点击“保存”按钮对修改内容进行保存。</w:t>
      </w:r>
    </w:p>
    <w:p w:rsidR="00CA13A3" w:rsidRPr="002A0667" w:rsidRDefault="00CA13A3" w:rsidP="002A0667">
      <w:pPr>
        <w:ind w:firstLineChars="246" w:firstLine="689"/>
        <w:rPr>
          <w:sz w:val="28"/>
          <w:szCs w:val="28"/>
        </w:rPr>
      </w:pPr>
      <w:r w:rsidRPr="002A0667">
        <w:rPr>
          <w:rFonts w:hint="eastAsia"/>
          <w:sz w:val="28"/>
          <w:szCs w:val="28"/>
        </w:rPr>
        <w:t>2</w:t>
      </w:r>
      <w:r w:rsidR="00B14135">
        <w:rPr>
          <w:rFonts w:hint="eastAsia"/>
          <w:sz w:val="28"/>
          <w:szCs w:val="28"/>
        </w:rPr>
        <w:t>．</w:t>
      </w:r>
      <w:r w:rsidRPr="002A0667">
        <w:rPr>
          <w:rFonts w:hint="eastAsia"/>
          <w:sz w:val="28"/>
          <w:szCs w:val="28"/>
        </w:rPr>
        <w:t>待所有信息确认无误后，</w:t>
      </w:r>
      <w:r w:rsidR="008A69E7" w:rsidRPr="002A0667">
        <w:rPr>
          <w:rFonts w:hint="eastAsia"/>
          <w:sz w:val="28"/>
          <w:szCs w:val="28"/>
        </w:rPr>
        <w:t>点击</w:t>
      </w:r>
      <w:r w:rsidR="00125F82" w:rsidRPr="002A0667">
        <w:rPr>
          <w:rFonts w:hint="eastAsia"/>
          <w:sz w:val="28"/>
          <w:szCs w:val="28"/>
        </w:rPr>
        <w:t>“</w:t>
      </w:r>
      <w:r w:rsidR="008A69E7" w:rsidRPr="002A0667">
        <w:rPr>
          <w:rFonts w:hint="eastAsia"/>
          <w:sz w:val="28"/>
          <w:szCs w:val="28"/>
        </w:rPr>
        <w:t>提交发送</w:t>
      </w:r>
      <w:r w:rsidR="00125F82" w:rsidRPr="002A0667">
        <w:rPr>
          <w:rFonts w:hint="eastAsia"/>
          <w:sz w:val="28"/>
          <w:szCs w:val="28"/>
        </w:rPr>
        <w:t>”</w:t>
      </w:r>
      <w:r w:rsidRPr="002A0667">
        <w:rPr>
          <w:rFonts w:hint="eastAsia"/>
          <w:sz w:val="28"/>
          <w:szCs w:val="28"/>
        </w:rPr>
        <w:t>按钮</w:t>
      </w:r>
      <w:r w:rsidR="008A69E7" w:rsidRPr="002A0667">
        <w:rPr>
          <w:rFonts w:hint="eastAsia"/>
          <w:sz w:val="28"/>
          <w:szCs w:val="28"/>
        </w:rPr>
        <w:t>，</w:t>
      </w:r>
      <w:r w:rsidRPr="002A0667">
        <w:rPr>
          <w:rFonts w:hint="eastAsia"/>
          <w:sz w:val="28"/>
          <w:szCs w:val="28"/>
        </w:rPr>
        <w:t>完成新海关预配舱单发送。</w:t>
      </w:r>
      <w:r w:rsidRPr="002A0667">
        <w:rPr>
          <w:rFonts w:hint="eastAsia"/>
          <w:sz w:val="28"/>
          <w:szCs w:val="28"/>
        </w:rPr>
        <w:t xml:space="preserve"> </w:t>
      </w:r>
    </w:p>
    <w:p w:rsidR="008C6C9D" w:rsidRDefault="00CA13A3" w:rsidP="008C6C9D">
      <w:pPr>
        <w:ind w:firstLineChars="246" w:firstLine="689"/>
        <w:rPr>
          <w:sz w:val="28"/>
          <w:szCs w:val="28"/>
        </w:rPr>
      </w:pPr>
      <w:r w:rsidRPr="002A0667">
        <w:rPr>
          <w:rFonts w:hint="eastAsia"/>
          <w:sz w:val="28"/>
          <w:szCs w:val="28"/>
        </w:rPr>
        <w:t>3</w:t>
      </w:r>
      <w:r w:rsidR="00B14135">
        <w:rPr>
          <w:rFonts w:hint="eastAsia"/>
          <w:sz w:val="28"/>
          <w:szCs w:val="28"/>
        </w:rPr>
        <w:t>．</w:t>
      </w:r>
      <w:r w:rsidR="008C6C9D">
        <w:rPr>
          <w:rFonts w:hint="eastAsia"/>
          <w:sz w:val="28"/>
          <w:szCs w:val="28"/>
        </w:rPr>
        <w:t>删除重发</w:t>
      </w:r>
    </w:p>
    <w:p w:rsidR="00CA13A3" w:rsidRPr="002A0667" w:rsidRDefault="00694640" w:rsidP="008C6C9D">
      <w:pPr>
        <w:ind w:firstLineChars="246" w:firstLine="689"/>
        <w:rPr>
          <w:sz w:val="28"/>
          <w:szCs w:val="28"/>
        </w:rPr>
      </w:pPr>
      <w:r w:rsidRPr="002A0667">
        <w:rPr>
          <w:rFonts w:hint="eastAsia"/>
          <w:sz w:val="28"/>
          <w:szCs w:val="28"/>
        </w:rPr>
        <w:t>A.</w:t>
      </w:r>
      <w:r w:rsidRPr="002A0667">
        <w:rPr>
          <w:rFonts w:hint="eastAsia"/>
          <w:sz w:val="28"/>
          <w:szCs w:val="28"/>
        </w:rPr>
        <w:t>未点击</w:t>
      </w:r>
      <w:r w:rsidR="00CA13A3" w:rsidRPr="002A0667">
        <w:rPr>
          <w:rFonts w:hint="eastAsia"/>
          <w:sz w:val="28"/>
          <w:szCs w:val="28"/>
        </w:rPr>
        <w:t>“</w:t>
      </w:r>
      <w:r w:rsidRPr="002A0667">
        <w:rPr>
          <w:rFonts w:hint="eastAsia"/>
          <w:sz w:val="28"/>
          <w:szCs w:val="28"/>
        </w:rPr>
        <w:t>提交发送</w:t>
      </w:r>
      <w:r w:rsidR="00CA13A3" w:rsidRPr="002A0667">
        <w:rPr>
          <w:rFonts w:hint="eastAsia"/>
          <w:sz w:val="28"/>
          <w:szCs w:val="28"/>
        </w:rPr>
        <w:t>”之前</w:t>
      </w:r>
      <w:r w:rsidRPr="002A0667">
        <w:rPr>
          <w:rFonts w:hint="eastAsia"/>
          <w:sz w:val="28"/>
          <w:szCs w:val="28"/>
        </w:rPr>
        <w:t>，可以</w:t>
      </w:r>
      <w:r w:rsidR="00CA13A3" w:rsidRPr="002A0667">
        <w:rPr>
          <w:rFonts w:hint="eastAsia"/>
          <w:sz w:val="28"/>
          <w:szCs w:val="28"/>
        </w:rPr>
        <w:t>任意</w:t>
      </w:r>
      <w:r w:rsidRPr="002A0667">
        <w:rPr>
          <w:rFonts w:hint="eastAsia"/>
          <w:sz w:val="28"/>
          <w:szCs w:val="28"/>
        </w:rPr>
        <w:t>编辑保存</w:t>
      </w:r>
      <w:r w:rsidR="00CA13A3" w:rsidRPr="002A0667">
        <w:rPr>
          <w:rFonts w:hint="eastAsia"/>
          <w:sz w:val="28"/>
          <w:szCs w:val="28"/>
        </w:rPr>
        <w:t>；</w:t>
      </w:r>
    </w:p>
    <w:p w:rsidR="00CA13A3" w:rsidRPr="002A0667" w:rsidRDefault="00694640" w:rsidP="002A0667">
      <w:pPr>
        <w:pStyle w:val="a3"/>
        <w:ind w:leftChars="75" w:left="158" w:firstLineChars="196" w:firstLine="549"/>
        <w:rPr>
          <w:sz w:val="28"/>
          <w:szCs w:val="28"/>
        </w:rPr>
      </w:pPr>
      <w:r w:rsidRPr="002A0667">
        <w:rPr>
          <w:rFonts w:hint="eastAsia"/>
          <w:sz w:val="28"/>
          <w:szCs w:val="28"/>
        </w:rPr>
        <w:lastRenderedPageBreak/>
        <w:t>B.</w:t>
      </w:r>
      <w:r w:rsidRPr="002A0667">
        <w:rPr>
          <w:rFonts w:hint="eastAsia"/>
          <w:sz w:val="28"/>
          <w:szCs w:val="28"/>
        </w:rPr>
        <w:t>已提交发送，未收到海关预配舱单接收成功的回执，则不允许</w:t>
      </w:r>
      <w:r w:rsidR="00CA13A3" w:rsidRPr="002A0667">
        <w:rPr>
          <w:rFonts w:hint="eastAsia"/>
          <w:sz w:val="28"/>
          <w:szCs w:val="28"/>
        </w:rPr>
        <w:t>做任何</w:t>
      </w:r>
      <w:r w:rsidRPr="002A0667">
        <w:rPr>
          <w:rFonts w:hint="eastAsia"/>
          <w:sz w:val="28"/>
          <w:szCs w:val="28"/>
        </w:rPr>
        <w:t>更改</w:t>
      </w:r>
      <w:r w:rsidR="00CA13A3" w:rsidRPr="002A0667">
        <w:rPr>
          <w:rFonts w:hint="eastAsia"/>
          <w:sz w:val="28"/>
          <w:szCs w:val="28"/>
        </w:rPr>
        <w:t>；</w:t>
      </w:r>
      <w:r w:rsidRPr="002A0667">
        <w:rPr>
          <w:rFonts w:hint="eastAsia"/>
          <w:sz w:val="28"/>
          <w:szCs w:val="28"/>
        </w:rPr>
        <w:t xml:space="preserve"> </w:t>
      </w:r>
    </w:p>
    <w:p w:rsidR="006052BB" w:rsidRPr="002A0667" w:rsidRDefault="00694640" w:rsidP="002A0667">
      <w:pPr>
        <w:pStyle w:val="a3"/>
        <w:ind w:leftChars="75" w:left="158" w:firstLineChars="196" w:firstLine="549"/>
        <w:rPr>
          <w:sz w:val="28"/>
          <w:szCs w:val="28"/>
        </w:rPr>
      </w:pPr>
      <w:r w:rsidRPr="002A0667">
        <w:rPr>
          <w:rFonts w:hint="eastAsia"/>
          <w:sz w:val="28"/>
          <w:szCs w:val="28"/>
        </w:rPr>
        <w:t>C.</w:t>
      </w:r>
      <w:r w:rsidR="00CA13A3" w:rsidRPr="002A0667">
        <w:rPr>
          <w:rFonts w:hint="eastAsia"/>
          <w:sz w:val="28"/>
          <w:szCs w:val="28"/>
        </w:rPr>
        <w:t>已提交发送，并收到海关预配舱单接收成功的回执。</w:t>
      </w:r>
      <w:r w:rsidRPr="002A0667">
        <w:rPr>
          <w:rFonts w:hint="eastAsia"/>
          <w:sz w:val="28"/>
          <w:szCs w:val="28"/>
        </w:rPr>
        <w:t>可以点击</w:t>
      </w:r>
      <w:r w:rsidR="00125F82" w:rsidRPr="002A0667">
        <w:rPr>
          <w:rFonts w:hint="eastAsia"/>
          <w:sz w:val="28"/>
          <w:szCs w:val="28"/>
        </w:rPr>
        <w:t>“</w:t>
      </w:r>
      <w:r w:rsidR="00BA2F8C">
        <w:rPr>
          <w:rFonts w:hint="eastAsia"/>
          <w:sz w:val="28"/>
          <w:szCs w:val="28"/>
        </w:rPr>
        <w:t>删除舱单</w:t>
      </w:r>
      <w:r w:rsidR="00125F82" w:rsidRPr="002A0667">
        <w:rPr>
          <w:rFonts w:hint="eastAsia"/>
          <w:sz w:val="28"/>
          <w:szCs w:val="28"/>
        </w:rPr>
        <w:t>”</w:t>
      </w:r>
      <w:r w:rsidRPr="002A0667">
        <w:rPr>
          <w:rFonts w:hint="eastAsia"/>
          <w:sz w:val="28"/>
          <w:szCs w:val="28"/>
        </w:rPr>
        <w:t>。</w:t>
      </w:r>
      <w:r w:rsidR="00CA13A3" w:rsidRPr="002A0667">
        <w:rPr>
          <w:rFonts w:hint="eastAsia"/>
          <w:sz w:val="28"/>
          <w:szCs w:val="28"/>
        </w:rPr>
        <w:t>待海关</w:t>
      </w:r>
      <w:r w:rsidR="00BA2F8C">
        <w:rPr>
          <w:rFonts w:hint="eastAsia"/>
          <w:sz w:val="28"/>
          <w:szCs w:val="28"/>
        </w:rPr>
        <w:t>删除成功</w:t>
      </w:r>
      <w:r w:rsidR="00CA13A3" w:rsidRPr="002A0667">
        <w:rPr>
          <w:rFonts w:hint="eastAsia"/>
          <w:sz w:val="28"/>
          <w:szCs w:val="28"/>
        </w:rPr>
        <w:t>回执收到以后，可在要修改的提单号下做修改并保存，并重新点击“提交发送”</w:t>
      </w:r>
      <w:r w:rsidR="006052BB" w:rsidRPr="002A0667">
        <w:rPr>
          <w:rFonts w:hint="eastAsia"/>
          <w:sz w:val="28"/>
          <w:szCs w:val="28"/>
        </w:rPr>
        <w:t>。</w:t>
      </w:r>
    </w:p>
    <w:p w:rsidR="008A69E7" w:rsidRPr="002A0667" w:rsidRDefault="00694640" w:rsidP="002A0667">
      <w:pPr>
        <w:pStyle w:val="a3"/>
        <w:ind w:leftChars="75" w:left="158" w:firstLineChars="196" w:firstLine="549"/>
        <w:rPr>
          <w:sz w:val="28"/>
          <w:szCs w:val="28"/>
        </w:rPr>
      </w:pPr>
      <w:r w:rsidRPr="002A0667">
        <w:rPr>
          <w:rFonts w:hint="eastAsia"/>
          <w:sz w:val="28"/>
          <w:szCs w:val="28"/>
        </w:rPr>
        <w:t>预配舱单发送回执状态</w:t>
      </w:r>
      <w:r w:rsidR="00A929D0">
        <w:rPr>
          <w:rFonts w:hint="eastAsia"/>
          <w:sz w:val="28"/>
          <w:szCs w:val="28"/>
        </w:rPr>
        <w:t>和内容</w:t>
      </w:r>
      <w:r w:rsidRPr="002A0667">
        <w:rPr>
          <w:rFonts w:hint="eastAsia"/>
          <w:sz w:val="28"/>
          <w:szCs w:val="28"/>
        </w:rPr>
        <w:t>，可在提单列表栏选择查询。</w:t>
      </w:r>
    </w:p>
    <w:p w:rsidR="007726FB" w:rsidRPr="00984D78" w:rsidRDefault="00984D78" w:rsidP="00384C12">
      <w:pPr>
        <w:ind w:leftChars="100" w:left="210" w:firstLineChars="100" w:firstLine="280"/>
        <w:rPr>
          <w:sz w:val="28"/>
          <w:szCs w:val="28"/>
        </w:rPr>
      </w:pPr>
      <w:r>
        <w:rPr>
          <w:rFonts w:hint="eastAsia"/>
          <w:sz w:val="28"/>
          <w:szCs w:val="28"/>
        </w:rPr>
        <w:t xml:space="preserve"> </w:t>
      </w:r>
      <w:r w:rsidR="00D0249D" w:rsidRPr="00984D78">
        <w:rPr>
          <w:rFonts w:hint="eastAsia"/>
          <w:sz w:val="28"/>
          <w:szCs w:val="28"/>
        </w:rPr>
        <w:t>如预配舱单成功发送以后，进行过拆并单操作。提单确认界面默认显示拆并单后的提单号状态，</w:t>
      </w:r>
      <w:r w:rsidR="001C577E" w:rsidRPr="00984D78">
        <w:rPr>
          <w:sz w:val="28"/>
          <w:szCs w:val="28"/>
        </w:rPr>
        <w:t>如需查询拆并单前的提单号，</w:t>
      </w:r>
      <w:r w:rsidR="001C577E" w:rsidRPr="00984D78">
        <w:rPr>
          <w:rFonts w:hint="eastAsia"/>
          <w:sz w:val="28"/>
          <w:szCs w:val="28"/>
        </w:rPr>
        <w:t>可</w:t>
      </w:r>
      <w:r w:rsidR="001C577E" w:rsidRPr="00984D78">
        <w:rPr>
          <w:sz w:val="28"/>
          <w:szCs w:val="28"/>
        </w:rPr>
        <w:t>选择</w:t>
      </w:r>
      <w:r w:rsidR="001C577E" w:rsidRPr="00984D78">
        <w:rPr>
          <w:sz w:val="28"/>
          <w:szCs w:val="28"/>
        </w:rPr>
        <w:t>“</w:t>
      </w:r>
      <w:r w:rsidR="001C577E" w:rsidRPr="00984D78">
        <w:rPr>
          <w:sz w:val="28"/>
          <w:szCs w:val="28"/>
        </w:rPr>
        <w:t>拆并单前提单</w:t>
      </w:r>
      <w:r w:rsidR="001C577E" w:rsidRPr="00984D78">
        <w:rPr>
          <w:sz w:val="28"/>
          <w:szCs w:val="28"/>
        </w:rPr>
        <w:t>”</w:t>
      </w:r>
      <w:r w:rsidR="00D0249D" w:rsidRPr="00984D78">
        <w:rPr>
          <w:rFonts w:hint="eastAsia"/>
          <w:sz w:val="28"/>
          <w:szCs w:val="28"/>
        </w:rPr>
        <w:t>按钮进行查询</w:t>
      </w:r>
      <w:r w:rsidR="001C577E" w:rsidRPr="00984D78">
        <w:rPr>
          <w:sz w:val="28"/>
          <w:szCs w:val="28"/>
        </w:rPr>
        <w:t>。</w:t>
      </w:r>
      <w:r w:rsidR="00D0249D" w:rsidRPr="00984D78">
        <w:rPr>
          <w:rFonts w:hint="eastAsia"/>
          <w:sz w:val="28"/>
          <w:szCs w:val="28"/>
        </w:rPr>
        <w:t>如此时还需对拆并单前提单进</w:t>
      </w:r>
      <w:r w:rsidR="0022403C">
        <w:rPr>
          <w:rFonts w:hint="eastAsia"/>
          <w:sz w:val="28"/>
          <w:szCs w:val="28"/>
        </w:rPr>
        <w:t>行修改发送，需联系操作人员</w:t>
      </w:r>
      <w:r w:rsidR="00D0249D" w:rsidRPr="00984D78">
        <w:rPr>
          <w:rFonts w:hint="eastAsia"/>
          <w:sz w:val="28"/>
          <w:szCs w:val="28"/>
        </w:rPr>
        <w:t>申请取消拆并单，提单状态恢复到拆并单前之后方可进行步骤</w:t>
      </w:r>
      <w:r w:rsidR="00D0249D" w:rsidRPr="00984D78">
        <w:rPr>
          <w:rFonts w:hint="eastAsia"/>
          <w:sz w:val="28"/>
          <w:szCs w:val="28"/>
        </w:rPr>
        <w:t>C</w:t>
      </w:r>
      <w:r w:rsidR="000653D7" w:rsidRPr="00984D78">
        <w:rPr>
          <w:rFonts w:hint="eastAsia"/>
          <w:sz w:val="28"/>
          <w:szCs w:val="28"/>
        </w:rPr>
        <w:t>的操作</w:t>
      </w:r>
      <w:r w:rsidR="0022403C">
        <w:rPr>
          <w:rFonts w:hint="eastAsia"/>
          <w:sz w:val="28"/>
          <w:szCs w:val="28"/>
        </w:rPr>
        <w:t>。</w:t>
      </w:r>
    </w:p>
    <w:p w:rsidR="00EB4D93" w:rsidRDefault="00EB4D93" w:rsidP="00EB4D93">
      <w:pPr>
        <w:rPr>
          <w:sz w:val="28"/>
          <w:szCs w:val="28"/>
        </w:rPr>
      </w:pPr>
      <w:r>
        <w:rPr>
          <w:rFonts w:hint="eastAsia"/>
          <w:sz w:val="28"/>
          <w:szCs w:val="28"/>
        </w:rPr>
        <w:t xml:space="preserve">  </w:t>
      </w:r>
      <w:r>
        <w:rPr>
          <w:rFonts w:hint="eastAsia"/>
          <w:sz w:val="28"/>
          <w:szCs w:val="28"/>
        </w:rPr>
        <w:t>（二）</w:t>
      </w:r>
      <w:r>
        <w:rPr>
          <w:rFonts w:hint="eastAsia"/>
          <w:sz w:val="28"/>
          <w:szCs w:val="28"/>
        </w:rPr>
        <w:t>VGM</w:t>
      </w:r>
      <w:r>
        <w:rPr>
          <w:rFonts w:hint="eastAsia"/>
          <w:sz w:val="28"/>
          <w:szCs w:val="28"/>
        </w:rPr>
        <w:t>导入</w:t>
      </w:r>
    </w:p>
    <w:p w:rsidR="00984D78" w:rsidRDefault="00984D78" w:rsidP="00EB4D93">
      <w:pPr>
        <w:ind w:left="1120" w:hangingChars="400" w:hanging="1120"/>
        <w:rPr>
          <w:sz w:val="28"/>
          <w:szCs w:val="28"/>
        </w:rPr>
      </w:pPr>
      <w:r>
        <w:rPr>
          <w:rFonts w:hint="eastAsia"/>
          <w:sz w:val="28"/>
          <w:szCs w:val="28"/>
        </w:rPr>
        <w:t xml:space="preserve">   </w:t>
      </w:r>
      <w:r w:rsidR="00EB4D93">
        <w:rPr>
          <w:rFonts w:hint="eastAsia"/>
          <w:sz w:val="28"/>
          <w:szCs w:val="28"/>
        </w:rPr>
        <w:t>装箱信息里选中要导入</w:t>
      </w:r>
      <w:r w:rsidR="00EB4D93">
        <w:rPr>
          <w:rFonts w:hint="eastAsia"/>
          <w:sz w:val="28"/>
          <w:szCs w:val="28"/>
        </w:rPr>
        <w:t>VGM</w:t>
      </w:r>
      <w:r w:rsidR="00EB4D93">
        <w:rPr>
          <w:rFonts w:hint="eastAsia"/>
          <w:sz w:val="28"/>
          <w:szCs w:val="28"/>
        </w:rPr>
        <w:t>的箱号</w:t>
      </w:r>
      <w:r w:rsidR="00EB4D93">
        <w:rPr>
          <w:rFonts w:hint="eastAsia"/>
          <w:sz w:val="28"/>
          <w:szCs w:val="28"/>
        </w:rPr>
        <w:t>,</w:t>
      </w:r>
      <w:r w:rsidR="00EB4D93">
        <w:rPr>
          <w:rFonts w:hint="eastAsia"/>
          <w:sz w:val="28"/>
          <w:szCs w:val="28"/>
        </w:rPr>
        <w:t>点</w:t>
      </w:r>
      <w:r w:rsidR="00EB4D93">
        <w:rPr>
          <w:rFonts w:hint="eastAsia"/>
          <w:sz w:val="28"/>
          <w:szCs w:val="28"/>
        </w:rPr>
        <w:t>VGM</w:t>
      </w:r>
      <w:r w:rsidR="00EB4D93">
        <w:rPr>
          <w:rFonts w:hint="eastAsia"/>
          <w:sz w:val="28"/>
          <w:szCs w:val="28"/>
        </w:rPr>
        <w:t>信息，进入</w:t>
      </w:r>
      <w:r w:rsidR="00EB4D93">
        <w:rPr>
          <w:rFonts w:hint="eastAsia"/>
          <w:sz w:val="28"/>
          <w:szCs w:val="28"/>
        </w:rPr>
        <w:t xml:space="preserve"> VGM</w:t>
      </w:r>
    </w:p>
    <w:p w:rsidR="00EB4D93" w:rsidRDefault="00984D78" w:rsidP="00984D78">
      <w:pPr>
        <w:ind w:leftChars="200" w:left="980" w:hangingChars="200" w:hanging="560"/>
        <w:rPr>
          <w:sz w:val="28"/>
          <w:szCs w:val="28"/>
        </w:rPr>
      </w:pPr>
      <w:r>
        <w:rPr>
          <w:rFonts w:hint="eastAsia"/>
          <w:sz w:val="28"/>
          <w:szCs w:val="28"/>
        </w:rPr>
        <w:t>录</w:t>
      </w:r>
      <w:r w:rsidR="00EB4D93">
        <w:rPr>
          <w:rFonts w:hint="eastAsia"/>
          <w:sz w:val="28"/>
          <w:szCs w:val="28"/>
        </w:rPr>
        <w:t>入框，输入红色字体必填项，点击</w:t>
      </w:r>
      <w:r w:rsidR="00EB4D93">
        <w:rPr>
          <w:rFonts w:hint="eastAsia"/>
          <w:sz w:val="28"/>
          <w:szCs w:val="28"/>
        </w:rPr>
        <w:t>VGM</w:t>
      </w:r>
      <w:r w:rsidR="00EB4D93">
        <w:rPr>
          <w:rFonts w:hint="eastAsia"/>
          <w:sz w:val="28"/>
          <w:szCs w:val="28"/>
        </w:rPr>
        <w:t>导入。</w:t>
      </w:r>
    </w:p>
    <w:p w:rsidR="00984D78" w:rsidRDefault="00984D78" w:rsidP="00984D78">
      <w:pPr>
        <w:ind w:leftChars="200" w:left="980" w:hangingChars="200" w:hanging="560"/>
        <w:rPr>
          <w:sz w:val="28"/>
          <w:szCs w:val="28"/>
        </w:rPr>
      </w:pPr>
    </w:p>
    <w:p w:rsidR="00EB4D93" w:rsidRDefault="00EB4D93" w:rsidP="00984D78">
      <w:pPr>
        <w:ind w:leftChars="100" w:left="1050" w:hangingChars="300" w:hanging="840"/>
        <w:rPr>
          <w:sz w:val="28"/>
          <w:szCs w:val="28"/>
        </w:rPr>
      </w:pPr>
      <w:r>
        <w:rPr>
          <w:rFonts w:hint="eastAsia"/>
          <w:noProof/>
          <w:sz w:val="28"/>
          <w:szCs w:val="28"/>
        </w:rPr>
        <w:drawing>
          <wp:inline distT="0" distB="0" distL="0" distR="0">
            <wp:extent cx="5274310" cy="1174115"/>
            <wp:effectExtent l="0" t="0" r="254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08B8C.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1174115"/>
                    </a:xfrm>
                    <a:prstGeom prst="rect">
                      <a:avLst/>
                    </a:prstGeom>
                  </pic:spPr>
                </pic:pic>
              </a:graphicData>
            </a:graphic>
          </wp:inline>
        </w:drawing>
      </w:r>
    </w:p>
    <w:p w:rsidR="00EB4D93" w:rsidRDefault="00EB4D93" w:rsidP="00EB4D93">
      <w:pPr>
        <w:ind w:left="1120" w:hangingChars="400" w:hanging="1120"/>
        <w:rPr>
          <w:sz w:val="28"/>
          <w:szCs w:val="28"/>
        </w:rPr>
      </w:pPr>
    </w:p>
    <w:p w:rsidR="00EB4D93" w:rsidRDefault="00EB4D93" w:rsidP="00984D78">
      <w:pPr>
        <w:ind w:firstLineChars="100" w:firstLine="280"/>
        <w:rPr>
          <w:sz w:val="28"/>
          <w:szCs w:val="28"/>
        </w:rPr>
      </w:pPr>
      <w:r>
        <w:rPr>
          <w:rFonts w:hint="eastAsia"/>
          <w:noProof/>
          <w:sz w:val="28"/>
          <w:szCs w:val="28"/>
        </w:rPr>
        <w:lastRenderedPageBreak/>
        <w:drawing>
          <wp:inline distT="0" distB="0" distL="0" distR="0" wp14:anchorId="3F6B59D7" wp14:editId="14625497">
            <wp:extent cx="5274310" cy="2336165"/>
            <wp:effectExtent l="0" t="0" r="254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0ED7.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336165"/>
                    </a:xfrm>
                    <a:prstGeom prst="rect">
                      <a:avLst/>
                    </a:prstGeom>
                  </pic:spPr>
                </pic:pic>
              </a:graphicData>
            </a:graphic>
          </wp:inline>
        </w:drawing>
      </w:r>
    </w:p>
    <w:p w:rsidR="005E5F45" w:rsidRDefault="005E5F45" w:rsidP="00EB4D93">
      <w:pPr>
        <w:ind w:leftChars="400" w:left="840" w:firstLineChars="100" w:firstLine="280"/>
        <w:rPr>
          <w:sz w:val="28"/>
          <w:szCs w:val="28"/>
        </w:rPr>
      </w:pPr>
    </w:p>
    <w:p w:rsidR="006D104F" w:rsidRPr="0094372D" w:rsidRDefault="00776AA1" w:rsidP="0094372D">
      <w:pPr>
        <w:ind w:firstLineChars="100" w:firstLine="280"/>
        <w:rPr>
          <w:color w:val="FF0000"/>
          <w:sz w:val="28"/>
          <w:szCs w:val="28"/>
        </w:rPr>
      </w:pPr>
      <w:r w:rsidRPr="003B2E27">
        <w:rPr>
          <w:rFonts w:hint="eastAsia"/>
          <w:color w:val="FF0000"/>
          <w:sz w:val="28"/>
          <w:szCs w:val="28"/>
        </w:rPr>
        <w:t>*</w:t>
      </w:r>
      <w:r w:rsidR="002D00E8" w:rsidRPr="003B2E27">
        <w:rPr>
          <w:rFonts w:hint="eastAsia"/>
          <w:color w:val="FF0000"/>
          <w:sz w:val="28"/>
          <w:szCs w:val="28"/>
        </w:rPr>
        <w:t>注意：拼箱的</w:t>
      </w:r>
      <w:r w:rsidR="002D00E8" w:rsidRPr="003B2E27">
        <w:rPr>
          <w:rFonts w:hint="eastAsia"/>
          <w:color w:val="FF0000"/>
          <w:sz w:val="28"/>
          <w:szCs w:val="28"/>
        </w:rPr>
        <w:t>VMG</w:t>
      </w:r>
      <w:r w:rsidR="002D00E8" w:rsidRPr="003B2E27">
        <w:rPr>
          <w:rFonts w:hint="eastAsia"/>
          <w:color w:val="FF0000"/>
          <w:sz w:val="28"/>
          <w:szCs w:val="28"/>
        </w:rPr>
        <w:t>数据请在</w:t>
      </w:r>
      <w:r w:rsidR="003A7300" w:rsidRPr="003B2E27">
        <w:rPr>
          <w:rFonts w:hint="eastAsia"/>
          <w:color w:val="FF0000"/>
          <w:sz w:val="28"/>
          <w:szCs w:val="28"/>
        </w:rPr>
        <w:t>并单后录在主票里。</w:t>
      </w:r>
      <w:r w:rsidR="000B3DB2">
        <w:rPr>
          <w:rFonts w:hint="eastAsia"/>
          <w:sz w:val="28"/>
          <w:szCs w:val="28"/>
        </w:rPr>
        <w:t xml:space="preserve"> </w:t>
      </w:r>
    </w:p>
    <w:p w:rsidR="00AA0B29" w:rsidRPr="0094372D" w:rsidRDefault="00AA0B29" w:rsidP="0094372D">
      <w:pPr>
        <w:jc w:val="left"/>
        <w:rPr>
          <w:sz w:val="28"/>
          <w:szCs w:val="28"/>
        </w:rPr>
      </w:pPr>
    </w:p>
    <w:p w:rsidR="0095651A" w:rsidRPr="00AA0B29" w:rsidRDefault="0095651A" w:rsidP="00AA0B29">
      <w:pPr>
        <w:ind w:firstLineChars="100" w:firstLine="301"/>
        <w:jc w:val="left"/>
        <w:rPr>
          <w:b/>
          <w:color w:val="FF0000"/>
          <w:sz w:val="30"/>
          <w:szCs w:val="30"/>
        </w:rPr>
      </w:pPr>
      <w:r w:rsidRPr="00AA0B29">
        <w:rPr>
          <w:rFonts w:hint="eastAsia"/>
          <w:b/>
          <w:color w:val="FF0000"/>
          <w:sz w:val="30"/>
          <w:szCs w:val="30"/>
        </w:rPr>
        <w:t>*</w:t>
      </w:r>
      <w:r w:rsidRPr="00AA0B29">
        <w:rPr>
          <w:rFonts w:hint="eastAsia"/>
          <w:b/>
          <w:color w:val="FF0000"/>
          <w:sz w:val="30"/>
          <w:szCs w:val="30"/>
        </w:rPr>
        <w:t>请按以下顺序进行操作</w:t>
      </w:r>
    </w:p>
    <w:p w:rsidR="00F837D4" w:rsidRPr="00F837D4" w:rsidRDefault="00F837D4" w:rsidP="00F837D4">
      <w:pPr>
        <w:ind w:firstLineChars="100" w:firstLine="241"/>
        <w:jc w:val="left"/>
        <w:rPr>
          <w:b/>
          <w:sz w:val="24"/>
          <w:szCs w:val="24"/>
        </w:rPr>
      </w:pPr>
    </w:p>
    <w:p w:rsidR="00607CE9" w:rsidRDefault="00607CE9" w:rsidP="0095651A">
      <w:pPr>
        <w:pStyle w:val="a3"/>
        <w:numPr>
          <w:ilvl w:val="0"/>
          <w:numId w:val="6"/>
        </w:numPr>
        <w:ind w:firstLineChars="0"/>
        <w:jc w:val="left"/>
        <w:rPr>
          <w:sz w:val="28"/>
          <w:szCs w:val="28"/>
        </w:rPr>
      </w:pPr>
      <w:r>
        <w:rPr>
          <w:rFonts w:hint="eastAsia"/>
          <w:sz w:val="28"/>
          <w:szCs w:val="28"/>
        </w:rPr>
        <w:t>船代</w:t>
      </w:r>
      <w:r>
        <w:rPr>
          <w:rFonts w:hint="eastAsia"/>
          <w:sz w:val="28"/>
          <w:szCs w:val="28"/>
        </w:rPr>
        <w:t>-</w:t>
      </w:r>
      <w:r>
        <w:rPr>
          <w:rFonts w:hint="eastAsia"/>
          <w:sz w:val="28"/>
          <w:szCs w:val="28"/>
        </w:rPr>
        <w:t>订舱</w:t>
      </w:r>
      <w:r>
        <w:rPr>
          <w:rFonts w:hint="eastAsia"/>
          <w:sz w:val="28"/>
          <w:szCs w:val="28"/>
        </w:rPr>
        <w:t>/</w:t>
      </w:r>
      <w:r>
        <w:rPr>
          <w:rFonts w:hint="eastAsia"/>
          <w:sz w:val="28"/>
          <w:szCs w:val="28"/>
        </w:rPr>
        <w:t>预配申请</w:t>
      </w:r>
    </w:p>
    <w:p w:rsidR="00607CE9" w:rsidRDefault="00607CE9" w:rsidP="0095651A">
      <w:pPr>
        <w:pStyle w:val="a3"/>
        <w:ind w:left="720" w:firstLineChars="0" w:firstLine="0"/>
        <w:jc w:val="left"/>
        <w:rPr>
          <w:sz w:val="28"/>
          <w:szCs w:val="28"/>
        </w:rPr>
      </w:pPr>
      <w:r>
        <w:rPr>
          <w:rFonts w:hint="eastAsia"/>
          <w:sz w:val="28"/>
          <w:szCs w:val="28"/>
        </w:rPr>
        <w:t>录入订舱信息并提交等待审核。</w:t>
      </w:r>
    </w:p>
    <w:p w:rsidR="00607CE9" w:rsidRDefault="00607CE9" w:rsidP="0095651A">
      <w:pPr>
        <w:pStyle w:val="a3"/>
        <w:numPr>
          <w:ilvl w:val="0"/>
          <w:numId w:val="6"/>
        </w:numPr>
        <w:ind w:firstLineChars="0"/>
        <w:jc w:val="left"/>
        <w:rPr>
          <w:sz w:val="28"/>
          <w:szCs w:val="28"/>
        </w:rPr>
      </w:pPr>
      <w:r>
        <w:rPr>
          <w:rFonts w:hint="eastAsia"/>
          <w:sz w:val="28"/>
          <w:szCs w:val="28"/>
        </w:rPr>
        <w:t>船代</w:t>
      </w:r>
      <w:r>
        <w:rPr>
          <w:rFonts w:hint="eastAsia"/>
          <w:sz w:val="28"/>
          <w:szCs w:val="28"/>
        </w:rPr>
        <w:t>-</w:t>
      </w:r>
      <w:r>
        <w:rPr>
          <w:rFonts w:hint="eastAsia"/>
          <w:sz w:val="28"/>
          <w:szCs w:val="28"/>
        </w:rPr>
        <w:t>提单确认</w:t>
      </w:r>
    </w:p>
    <w:p w:rsidR="00607CE9" w:rsidRDefault="00607CE9" w:rsidP="0095651A">
      <w:pPr>
        <w:pStyle w:val="a3"/>
        <w:numPr>
          <w:ilvl w:val="0"/>
          <w:numId w:val="7"/>
        </w:numPr>
        <w:ind w:firstLineChars="0"/>
        <w:jc w:val="left"/>
        <w:rPr>
          <w:sz w:val="28"/>
          <w:szCs w:val="28"/>
        </w:rPr>
      </w:pPr>
      <w:r>
        <w:rPr>
          <w:rFonts w:hint="eastAsia"/>
          <w:sz w:val="28"/>
          <w:szCs w:val="28"/>
        </w:rPr>
        <w:t>录入预配舱单信息，发送预配舱单。</w:t>
      </w:r>
    </w:p>
    <w:p w:rsidR="00607CE9" w:rsidRDefault="00607CE9" w:rsidP="0095651A">
      <w:pPr>
        <w:pStyle w:val="a3"/>
        <w:ind w:left="1080" w:firstLineChars="0" w:firstLine="0"/>
        <w:jc w:val="left"/>
        <w:rPr>
          <w:sz w:val="28"/>
          <w:szCs w:val="28"/>
        </w:rPr>
      </w:pPr>
      <w:r>
        <w:rPr>
          <w:rFonts w:hint="eastAsia"/>
          <w:sz w:val="28"/>
          <w:szCs w:val="28"/>
        </w:rPr>
        <w:t>如有并单，先发送预配舱单，再申请并单。</w:t>
      </w:r>
    </w:p>
    <w:p w:rsidR="00DD285E" w:rsidRDefault="00DD285E" w:rsidP="0095651A">
      <w:pPr>
        <w:pStyle w:val="a3"/>
        <w:ind w:left="1080" w:firstLineChars="0" w:firstLine="0"/>
        <w:jc w:val="left"/>
        <w:rPr>
          <w:sz w:val="28"/>
          <w:szCs w:val="28"/>
        </w:rPr>
      </w:pPr>
      <w:r>
        <w:rPr>
          <w:rFonts w:hint="eastAsia"/>
          <w:sz w:val="28"/>
          <w:szCs w:val="28"/>
        </w:rPr>
        <w:t>如果需要取消并单，请联系操作人员。</w:t>
      </w:r>
    </w:p>
    <w:p w:rsidR="00635008" w:rsidRPr="00635008" w:rsidRDefault="00635008" w:rsidP="0095651A">
      <w:pPr>
        <w:jc w:val="left"/>
        <w:rPr>
          <w:sz w:val="28"/>
          <w:szCs w:val="28"/>
        </w:rPr>
      </w:pPr>
      <w:r>
        <w:rPr>
          <w:rFonts w:hint="eastAsia"/>
          <w:sz w:val="28"/>
          <w:szCs w:val="28"/>
        </w:rPr>
        <w:t xml:space="preserve">      (2)</w:t>
      </w:r>
      <w:r>
        <w:rPr>
          <w:rFonts w:hint="eastAsia"/>
          <w:sz w:val="28"/>
          <w:szCs w:val="28"/>
        </w:rPr>
        <w:t>录入</w:t>
      </w:r>
      <w:r>
        <w:rPr>
          <w:rFonts w:hint="eastAsia"/>
          <w:sz w:val="28"/>
          <w:szCs w:val="28"/>
        </w:rPr>
        <w:t>VGM</w:t>
      </w:r>
      <w:r>
        <w:rPr>
          <w:rFonts w:hint="eastAsia"/>
          <w:sz w:val="28"/>
          <w:szCs w:val="28"/>
        </w:rPr>
        <w:t>信息，并导入。</w:t>
      </w:r>
    </w:p>
    <w:p w:rsidR="0096326A" w:rsidRPr="00574474" w:rsidRDefault="0096326A" w:rsidP="0095651A">
      <w:pPr>
        <w:pStyle w:val="a3"/>
        <w:ind w:left="1080" w:firstLineChars="0" w:firstLine="0"/>
        <w:jc w:val="left"/>
        <w:rPr>
          <w:sz w:val="28"/>
          <w:szCs w:val="28"/>
        </w:rPr>
      </w:pPr>
    </w:p>
    <w:p w:rsidR="0096326A" w:rsidRDefault="0096326A" w:rsidP="0095651A">
      <w:pPr>
        <w:pStyle w:val="a3"/>
        <w:ind w:left="1080" w:firstLineChars="0" w:firstLine="0"/>
        <w:jc w:val="left"/>
        <w:rPr>
          <w:sz w:val="28"/>
          <w:szCs w:val="28"/>
        </w:rPr>
      </w:pPr>
    </w:p>
    <w:sectPr w:rsidR="009632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3A" w:rsidRDefault="003D7B3A" w:rsidP="00D7729B">
      <w:r>
        <w:separator/>
      </w:r>
    </w:p>
  </w:endnote>
  <w:endnote w:type="continuationSeparator" w:id="0">
    <w:p w:rsidR="003D7B3A" w:rsidRDefault="003D7B3A" w:rsidP="00D7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3A" w:rsidRDefault="003D7B3A" w:rsidP="00D7729B">
      <w:r>
        <w:separator/>
      </w:r>
    </w:p>
  </w:footnote>
  <w:footnote w:type="continuationSeparator" w:id="0">
    <w:p w:rsidR="003D7B3A" w:rsidRDefault="003D7B3A" w:rsidP="00D77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866"/>
    <w:multiLevelType w:val="hybridMultilevel"/>
    <w:tmpl w:val="18B2DF06"/>
    <w:lvl w:ilvl="0" w:tplc="880810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86836AB"/>
    <w:multiLevelType w:val="hybridMultilevel"/>
    <w:tmpl w:val="F6D4DA60"/>
    <w:lvl w:ilvl="0" w:tplc="9B1AB6B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A743207"/>
    <w:multiLevelType w:val="hybridMultilevel"/>
    <w:tmpl w:val="5DF4CE9C"/>
    <w:lvl w:ilvl="0" w:tplc="465463EE">
      <w:start w:val="1"/>
      <w:numFmt w:val="decimal"/>
      <w:lvlText w:val="%1，"/>
      <w:lvlJc w:val="left"/>
      <w:pPr>
        <w:ind w:left="1440" w:hanging="720"/>
      </w:pPr>
      <w:rPr>
        <w:rFonts w:hint="default"/>
      </w:rPr>
    </w:lvl>
    <w:lvl w:ilvl="1" w:tplc="C1D823DC">
      <w:start w:val="1"/>
      <w:numFmt w:val="decimal"/>
      <w:lvlText w:val="（%2）"/>
      <w:lvlJc w:val="left"/>
      <w:pPr>
        <w:ind w:left="2220" w:hanging="108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24D5347F"/>
    <w:multiLevelType w:val="hybridMultilevel"/>
    <w:tmpl w:val="5E4C2728"/>
    <w:lvl w:ilvl="0" w:tplc="16681B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180F0E"/>
    <w:multiLevelType w:val="hybridMultilevel"/>
    <w:tmpl w:val="1B4A5BE2"/>
    <w:lvl w:ilvl="0" w:tplc="66B6CA28">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5" w15:restartNumberingAfterBreak="0">
    <w:nsid w:val="5D1528F9"/>
    <w:multiLevelType w:val="hybridMultilevel"/>
    <w:tmpl w:val="420AF7E6"/>
    <w:lvl w:ilvl="0" w:tplc="A4DAC54A">
      <w:start w:val="1"/>
      <w:numFmt w:val="decimal"/>
      <w:lvlText w:val="(%1)"/>
      <w:lvlJc w:val="left"/>
      <w:pPr>
        <w:ind w:left="1211"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4CD5AA1"/>
    <w:multiLevelType w:val="hybridMultilevel"/>
    <w:tmpl w:val="6126438E"/>
    <w:lvl w:ilvl="0" w:tplc="D63C5B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93B184B"/>
    <w:multiLevelType w:val="hybridMultilevel"/>
    <w:tmpl w:val="E6C47B62"/>
    <w:lvl w:ilvl="0" w:tplc="2736C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7"/>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CF"/>
    <w:rsid w:val="0000501D"/>
    <w:rsid w:val="000102AA"/>
    <w:rsid w:val="00010FE5"/>
    <w:rsid w:val="0002785F"/>
    <w:rsid w:val="00030483"/>
    <w:rsid w:val="000653D7"/>
    <w:rsid w:val="00087EBE"/>
    <w:rsid w:val="000A2953"/>
    <w:rsid w:val="000B3DB2"/>
    <w:rsid w:val="000D06BA"/>
    <w:rsid w:val="000E0AAB"/>
    <w:rsid w:val="00125F82"/>
    <w:rsid w:val="00134B56"/>
    <w:rsid w:val="001367DD"/>
    <w:rsid w:val="0015746A"/>
    <w:rsid w:val="0019710F"/>
    <w:rsid w:val="001C577E"/>
    <w:rsid w:val="00212AE9"/>
    <w:rsid w:val="0022403C"/>
    <w:rsid w:val="00224372"/>
    <w:rsid w:val="00296355"/>
    <w:rsid w:val="002A0667"/>
    <w:rsid w:val="002C5321"/>
    <w:rsid w:val="002D00E8"/>
    <w:rsid w:val="002E335C"/>
    <w:rsid w:val="00315B75"/>
    <w:rsid w:val="003230D6"/>
    <w:rsid w:val="003355F6"/>
    <w:rsid w:val="00345F70"/>
    <w:rsid w:val="00384C12"/>
    <w:rsid w:val="003A3075"/>
    <w:rsid w:val="003A7300"/>
    <w:rsid w:val="003B2E27"/>
    <w:rsid w:val="003D7B3A"/>
    <w:rsid w:val="003E1751"/>
    <w:rsid w:val="00416FED"/>
    <w:rsid w:val="004C2789"/>
    <w:rsid w:val="004C618E"/>
    <w:rsid w:val="00550736"/>
    <w:rsid w:val="00574474"/>
    <w:rsid w:val="00582A1E"/>
    <w:rsid w:val="005D3E11"/>
    <w:rsid w:val="005D43BA"/>
    <w:rsid w:val="005E5F45"/>
    <w:rsid w:val="006033FF"/>
    <w:rsid w:val="006052BB"/>
    <w:rsid w:val="00607CE9"/>
    <w:rsid w:val="00635008"/>
    <w:rsid w:val="00666C36"/>
    <w:rsid w:val="0068083E"/>
    <w:rsid w:val="00694640"/>
    <w:rsid w:val="006D104F"/>
    <w:rsid w:val="006F6146"/>
    <w:rsid w:val="007726FB"/>
    <w:rsid w:val="00776AA1"/>
    <w:rsid w:val="00777C86"/>
    <w:rsid w:val="007E06C9"/>
    <w:rsid w:val="007E2AE8"/>
    <w:rsid w:val="00885ED2"/>
    <w:rsid w:val="008A4CC3"/>
    <w:rsid w:val="008A69E7"/>
    <w:rsid w:val="008C6C9D"/>
    <w:rsid w:val="008E7E79"/>
    <w:rsid w:val="008F77E9"/>
    <w:rsid w:val="00932B1B"/>
    <w:rsid w:val="00941239"/>
    <w:rsid w:val="0094372D"/>
    <w:rsid w:val="0095651A"/>
    <w:rsid w:val="0096326A"/>
    <w:rsid w:val="00984D78"/>
    <w:rsid w:val="00986C73"/>
    <w:rsid w:val="009A2F39"/>
    <w:rsid w:val="00A127BB"/>
    <w:rsid w:val="00A30872"/>
    <w:rsid w:val="00A42424"/>
    <w:rsid w:val="00A54A6F"/>
    <w:rsid w:val="00A929D0"/>
    <w:rsid w:val="00A97DDD"/>
    <w:rsid w:val="00AA0B29"/>
    <w:rsid w:val="00AA3F7A"/>
    <w:rsid w:val="00AD3CBB"/>
    <w:rsid w:val="00B14135"/>
    <w:rsid w:val="00B23A27"/>
    <w:rsid w:val="00B32246"/>
    <w:rsid w:val="00BA2F8C"/>
    <w:rsid w:val="00BB49D0"/>
    <w:rsid w:val="00BE5ACF"/>
    <w:rsid w:val="00BF192B"/>
    <w:rsid w:val="00C04AE8"/>
    <w:rsid w:val="00C42D86"/>
    <w:rsid w:val="00C7091E"/>
    <w:rsid w:val="00CA13A3"/>
    <w:rsid w:val="00CE3DC3"/>
    <w:rsid w:val="00CF501B"/>
    <w:rsid w:val="00D01412"/>
    <w:rsid w:val="00D0249D"/>
    <w:rsid w:val="00D5028C"/>
    <w:rsid w:val="00D7729B"/>
    <w:rsid w:val="00DD285E"/>
    <w:rsid w:val="00E72F97"/>
    <w:rsid w:val="00E9118F"/>
    <w:rsid w:val="00EB4D93"/>
    <w:rsid w:val="00EB6E98"/>
    <w:rsid w:val="00EB7CA3"/>
    <w:rsid w:val="00F36D8F"/>
    <w:rsid w:val="00F837D4"/>
    <w:rsid w:val="00FD0FEB"/>
    <w:rsid w:val="00FD2D6E"/>
    <w:rsid w:val="00FE2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855E6-C905-46A3-B0BA-4E55539C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AAB"/>
    <w:pPr>
      <w:ind w:firstLineChars="200" w:firstLine="420"/>
    </w:pPr>
  </w:style>
  <w:style w:type="paragraph" w:styleId="a4">
    <w:name w:val="Balloon Text"/>
    <w:basedOn w:val="a"/>
    <w:link w:val="Char"/>
    <w:uiPriority w:val="99"/>
    <w:semiHidden/>
    <w:unhideWhenUsed/>
    <w:rsid w:val="004C618E"/>
    <w:rPr>
      <w:sz w:val="18"/>
      <w:szCs w:val="18"/>
    </w:rPr>
  </w:style>
  <w:style w:type="character" w:customStyle="1" w:styleId="Char">
    <w:name w:val="批注框文本 Char"/>
    <w:basedOn w:val="a0"/>
    <w:link w:val="a4"/>
    <w:uiPriority w:val="99"/>
    <w:semiHidden/>
    <w:rsid w:val="004C618E"/>
    <w:rPr>
      <w:sz w:val="18"/>
      <w:szCs w:val="18"/>
    </w:rPr>
  </w:style>
  <w:style w:type="paragraph" w:styleId="a5">
    <w:name w:val="header"/>
    <w:basedOn w:val="a"/>
    <w:link w:val="Char0"/>
    <w:uiPriority w:val="99"/>
    <w:unhideWhenUsed/>
    <w:rsid w:val="00D772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7729B"/>
    <w:rPr>
      <w:sz w:val="18"/>
      <w:szCs w:val="18"/>
    </w:rPr>
  </w:style>
  <w:style w:type="paragraph" w:styleId="a6">
    <w:name w:val="footer"/>
    <w:basedOn w:val="a"/>
    <w:link w:val="Char1"/>
    <w:uiPriority w:val="99"/>
    <w:unhideWhenUsed/>
    <w:rsid w:val="00D7729B"/>
    <w:pPr>
      <w:tabs>
        <w:tab w:val="center" w:pos="4153"/>
        <w:tab w:val="right" w:pos="8306"/>
      </w:tabs>
      <w:snapToGrid w:val="0"/>
      <w:jc w:val="left"/>
    </w:pPr>
    <w:rPr>
      <w:sz w:val="18"/>
      <w:szCs w:val="18"/>
    </w:rPr>
  </w:style>
  <w:style w:type="character" w:customStyle="1" w:styleId="Char1">
    <w:name w:val="页脚 Char"/>
    <w:basedOn w:val="a0"/>
    <w:link w:val="a6"/>
    <w:uiPriority w:val="99"/>
    <w:rsid w:val="00D7729B"/>
    <w:rPr>
      <w:sz w:val="18"/>
      <w:szCs w:val="18"/>
    </w:rPr>
  </w:style>
  <w:style w:type="character" w:styleId="a7">
    <w:name w:val="Hyperlink"/>
    <w:basedOn w:val="a0"/>
    <w:uiPriority w:val="99"/>
    <w:unhideWhenUsed/>
    <w:rsid w:val="002E3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224</Words>
  <Characters>1280</Characters>
  <Application>Microsoft Office Word</Application>
  <DocSecurity>0</DocSecurity>
  <Lines>10</Lines>
  <Paragraphs>3</Paragraphs>
  <ScaleCrop>false</ScaleCrop>
  <Company>P R C</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任薇薇</dc:creator>
  <cp:lastModifiedBy>user</cp:lastModifiedBy>
  <cp:revision>12</cp:revision>
  <dcterms:created xsi:type="dcterms:W3CDTF">2023-04-19T01:44:00Z</dcterms:created>
  <dcterms:modified xsi:type="dcterms:W3CDTF">2023-04-21T03:16:00Z</dcterms:modified>
</cp:coreProperties>
</file>